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3A" w:rsidRPr="0066744E" w:rsidRDefault="00D20AC5" w:rsidP="00F466E2">
      <w:pPr>
        <w:spacing w:after="0" w:line="240" w:lineRule="auto"/>
        <w:jc w:val="center"/>
        <w:rPr>
          <w:rFonts w:ascii="Arial" w:hAnsi="Arial" w:cs="Arial"/>
          <w:b/>
        </w:rPr>
      </w:pPr>
      <w:r>
        <w:rPr>
          <w:rFonts w:ascii="Arial" w:hAnsi="Arial" w:cs="Arial"/>
          <w:b/>
        </w:rPr>
        <w:t xml:space="preserve">PART III - </w:t>
      </w:r>
      <w:r w:rsidR="00EE25B4" w:rsidRPr="0066744E">
        <w:rPr>
          <w:rFonts w:ascii="Arial" w:hAnsi="Arial" w:cs="Arial"/>
          <w:b/>
        </w:rPr>
        <w:t xml:space="preserve">STATUS OF </w:t>
      </w:r>
      <w:r w:rsidR="00EF4A9E" w:rsidRPr="0066744E">
        <w:rPr>
          <w:rFonts w:ascii="Arial" w:hAnsi="Arial" w:cs="Arial"/>
          <w:b/>
        </w:rPr>
        <w:t xml:space="preserve">IMPLEMENTATION OF </w:t>
      </w:r>
      <w:r w:rsidR="00EE25B4" w:rsidRPr="0066744E">
        <w:rPr>
          <w:rFonts w:ascii="Arial" w:hAnsi="Arial" w:cs="Arial"/>
          <w:b/>
        </w:rPr>
        <w:t>PRIOR YEAR</w:t>
      </w:r>
      <w:r w:rsidR="00F95CF8" w:rsidRPr="0066744E">
        <w:rPr>
          <w:rFonts w:ascii="Arial" w:hAnsi="Arial" w:cs="Arial"/>
          <w:b/>
        </w:rPr>
        <w:t>S</w:t>
      </w:r>
      <w:r w:rsidR="00D7084B" w:rsidRPr="0066744E">
        <w:rPr>
          <w:rFonts w:ascii="Arial" w:hAnsi="Arial" w:cs="Arial"/>
          <w:b/>
        </w:rPr>
        <w:t>’</w:t>
      </w:r>
    </w:p>
    <w:p w:rsidR="0004319B" w:rsidRPr="0066744E" w:rsidRDefault="00EE25B4" w:rsidP="00EE25B4">
      <w:pPr>
        <w:spacing w:after="0" w:line="240" w:lineRule="auto"/>
        <w:jc w:val="center"/>
        <w:rPr>
          <w:rFonts w:ascii="Arial" w:hAnsi="Arial" w:cs="Arial"/>
          <w:b/>
        </w:rPr>
      </w:pPr>
      <w:r w:rsidRPr="0066744E">
        <w:rPr>
          <w:rFonts w:ascii="Arial" w:hAnsi="Arial" w:cs="Arial"/>
          <w:b/>
        </w:rPr>
        <w:t>AUDIT RECOMMENDATIONS</w:t>
      </w:r>
    </w:p>
    <w:p w:rsidR="00582B28" w:rsidRPr="0066744E" w:rsidRDefault="00582B28" w:rsidP="00B6138F">
      <w:pPr>
        <w:spacing w:after="0" w:line="240" w:lineRule="auto"/>
        <w:rPr>
          <w:rFonts w:ascii="Arial" w:hAnsi="Arial" w:cs="Arial"/>
        </w:rPr>
      </w:pPr>
    </w:p>
    <w:p w:rsidR="00582B28" w:rsidRPr="00D34242" w:rsidRDefault="00582B28" w:rsidP="00B6138F">
      <w:pPr>
        <w:spacing w:after="0" w:line="240" w:lineRule="auto"/>
        <w:rPr>
          <w:rFonts w:ascii="Arial" w:hAnsi="Arial" w:cs="Arial"/>
        </w:rPr>
      </w:pPr>
    </w:p>
    <w:p w:rsidR="00B6138F" w:rsidRPr="0066744E" w:rsidRDefault="00B6138F" w:rsidP="0066744E">
      <w:pPr>
        <w:spacing w:after="0" w:line="240" w:lineRule="auto"/>
        <w:rPr>
          <w:rFonts w:ascii="Arial" w:hAnsi="Arial" w:cs="Arial"/>
          <w:color w:val="000000"/>
        </w:rPr>
      </w:pPr>
      <w:r w:rsidRPr="00D34242">
        <w:rPr>
          <w:rFonts w:ascii="Arial" w:hAnsi="Arial" w:cs="Arial"/>
        </w:rPr>
        <w:t>Out of the</w:t>
      </w:r>
      <w:r w:rsidR="005149EA" w:rsidRPr="00D34242">
        <w:rPr>
          <w:rFonts w:ascii="Arial" w:hAnsi="Arial" w:cs="Arial"/>
        </w:rPr>
        <w:t xml:space="preserve"> </w:t>
      </w:r>
      <w:r w:rsidR="00070353">
        <w:rPr>
          <w:rFonts w:ascii="Arial" w:hAnsi="Arial" w:cs="Arial"/>
        </w:rPr>
        <w:t>54</w:t>
      </w:r>
      <w:r w:rsidRPr="00D34242">
        <w:rPr>
          <w:rFonts w:ascii="Arial" w:hAnsi="Arial" w:cs="Arial"/>
        </w:rPr>
        <w:t xml:space="preserve"> audit recommendations embodied in the previous</w:t>
      </w:r>
      <w:r w:rsidR="00856447" w:rsidRPr="00D34242">
        <w:rPr>
          <w:rFonts w:ascii="Arial" w:hAnsi="Arial" w:cs="Arial"/>
        </w:rPr>
        <w:t xml:space="preserve"> years’ Annual Audit Reports</w:t>
      </w:r>
      <w:r w:rsidR="00993B99" w:rsidRPr="00D34242">
        <w:rPr>
          <w:rFonts w:ascii="Arial" w:hAnsi="Arial" w:cs="Arial"/>
        </w:rPr>
        <w:t xml:space="preserve"> (AARs)</w:t>
      </w:r>
      <w:r w:rsidR="00856447" w:rsidRPr="00D34242">
        <w:rPr>
          <w:rFonts w:ascii="Arial" w:hAnsi="Arial" w:cs="Arial"/>
        </w:rPr>
        <w:t xml:space="preserve">, </w:t>
      </w:r>
      <w:r w:rsidR="00070353">
        <w:rPr>
          <w:rFonts w:ascii="Arial" w:hAnsi="Arial" w:cs="Arial"/>
        </w:rPr>
        <w:t>23</w:t>
      </w:r>
      <w:r w:rsidR="008F16CA" w:rsidRPr="00D34242">
        <w:rPr>
          <w:rFonts w:ascii="Arial" w:hAnsi="Arial" w:cs="Arial"/>
        </w:rPr>
        <w:t xml:space="preserve"> </w:t>
      </w:r>
      <w:r w:rsidRPr="00D34242">
        <w:rPr>
          <w:rFonts w:ascii="Arial" w:hAnsi="Arial" w:cs="Arial"/>
        </w:rPr>
        <w:t xml:space="preserve">were </w:t>
      </w:r>
      <w:r w:rsidR="00277F1F" w:rsidRPr="00D34242">
        <w:rPr>
          <w:rFonts w:ascii="Arial" w:hAnsi="Arial" w:cs="Arial"/>
        </w:rPr>
        <w:t xml:space="preserve">fully </w:t>
      </w:r>
      <w:r w:rsidR="002F708E" w:rsidRPr="00D34242">
        <w:rPr>
          <w:rFonts w:ascii="Arial" w:hAnsi="Arial" w:cs="Arial"/>
        </w:rPr>
        <w:t xml:space="preserve">implemented, </w:t>
      </w:r>
      <w:r w:rsidR="00070353">
        <w:rPr>
          <w:rFonts w:ascii="Arial" w:hAnsi="Arial" w:cs="Arial"/>
        </w:rPr>
        <w:t>24</w:t>
      </w:r>
      <w:r w:rsidR="008F16CA" w:rsidRPr="00D34242">
        <w:rPr>
          <w:rFonts w:ascii="Arial" w:hAnsi="Arial" w:cs="Arial"/>
        </w:rPr>
        <w:t xml:space="preserve"> </w:t>
      </w:r>
      <w:r w:rsidRPr="00D34242">
        <w:rPr>
          <w:rFonts w:ascii="Arial" w:hAnsi="Arial" w:cs="Arial"/>
        </w:rPr>
        <w:t>we</w:t>
      </w:r>
      <w:r w:rsidR="00E40B8E" w:rsidRPr="00D34242">
        <w:rPr>
          <w:rFonts w:ascii="Arial" w:hAnsi="Arial" w:cs="Arial"/>
        </w:rPr>
        <w:t xml:space="preserve">re partially implemented and </w:t>
      </w:r>
      <w:r w:rsidR="00070353">
        <w:rPr>
          <w:rFonts w:ascii="Arial" w:hAnsi="Arial" w:cs="Arial"/>
        </w:rPr>
        <w:t>7</w:t>
      </w:r>
      <w:r w:rsidR="008F16CA" w:rsidRPr="00D34242">
        <w:rPr>
          <w:rFonts w:ascii="Arial" w:hAnsi="Arial" w:cs="Arial"/>
        </w:rPr>
        <w:t xml:space="preserve"> </w:t>
      </w:r>
      <w:r w:rsidRPr="00D34242">
        <w:rPr>
          <w:rFonts w:ascii="Arial" w:hAnsi="Arial" w:cs="Arial"/>
        </w:rPr>
        <w:t>were</w:t>
      </w:r>
      <w:r w:rsidRPr="0066744E">
        <w:rPr>
          <w:rFonts w:ascii="Arial" w:hAnsi="Arial" w:cs="Arial"/>
          <w:color w:val="000000"/>
        </w:rPr>
        <w:t xml:space="preserve"> not implemented.</w:t>
      </w:r>
      <w:r w:rsidR="00562632">
        <w:rPr>
          <w:rFonts w:ascii="Arial" w:hAnsi="Arial" w:cs="Arial"/>
          <w:color w:val="000000"/>
        </w:rPr>
        <w:t xml:space="preserve"> </w:t>
      </w:r>
      <w:r w:rsidR="00562632" w:rsidRPr="00397D13">
        <w:rPr>
          <w:rFonts w:ascii="Arial" w:hAnsi="Arial" w:cs="Arial"/>
          <w:color w:val="000000"/>
          <w:sz w:val="23"/>
          <w:szCs w:val="23"/>
        </w:rPr>
        <w:t>Details are as follows.</w:t>
      </w:r>
    </w:p>
    <w:p w:rsidR="0031087B" w:rsidRDefault="0031087B" w:rsidP="009C5273">
      <w:pPr>
        <w:spacing w:after="0" w:line="240" w:lineRule="auto"/>
        <w:rPr>
          <w:rFonts w:ascii="Arial" w:hAnsi="Arial" w:cs="Arial"/>
        </w:rPr>
      </w:pPr>
    </w:p>
    <w:tbl>
      <w:tblPr>
        <w:tblW w:w="8789" w:type="dxa"/>
        <w:tblInd w:w="108" w:type="dxa"/>
        <w:tblLayout w:type="fixed"/>
        <w:tblLook w:val="04A0"/>
      </w:tblPr>
      <w:tblGrid>
        <w:gridCol w:w="424"/>
        <w:gridCol w:w="4251"/>
        <w:gridCol w:w="4114"/>
      </w:tblGrid>
      <w:tr w:rsidR="0053663A" w:rsidRPr="00721E1A" w:rsidTr="00795CF3">
        <w:trPr>
          <w:trHeight w:val="215"/>
          <w:tblHeader/>
        </w:trPr>
        <w:tc>
          <w:tcPr>
            <w:tcW w:w="4675" w:type="dxa"/>
            <w:gridSpan w:val="2"/>
            <w:tcBorders>
              <w:top w:val="single" w:sz="4" w:space="0" w:color="auto"/>
              <w:bottom w:val="single" w:sz="4" w:space="0" w:color="auto"/>
            </w:tcBorders>
          </w:tcPr>
          <w:p w:rsidR="0053663A" w:rsidRPr="00721E1A" w:rsidRDefault="0053663A" w:rsidP="00582B28">
            <w:pPr>
              <w:spacing w:before="120" w:after="120" w:line="240" w:lineRule="auto"/>
              <w:ind w:left="-108" w:right="-108"/>
              <w:rPr>
                <w:rFonts w:ascii="Arial" w:hAnsi="Arial" w:cs="Arial"/>
                <w:b/>
              </w:rPr>
            </w:pPr>
            <w:r w:rsidRPr="00721E1A">
              <w:rPr>
                <w:rFonts w:ascii="Arial" w:hAnsi="Arial" w:cs="Arial"/>
                <w:b/>
              </w:rPr>
              <w:t>Observations and Recommendations</w:t>
            </w:r>
          </w:p>
        </w:tc>
        <w:tc>
          <w:tcPr>
            <w:tcW w:w="4114" w:type="dxa"/>
            <w:tcBorders>
              <w:top w:val="single" w:sz="4" w:space="0" w:color="auto"/>
              <w:bottom w:val="single" w:sz="4" w:space="0" w:color="auto"/>
            </w:tcBorders>
            <w:vAlign w:val="center"/>
          </w:tcPr>
          <w:p w:rsidR="0053663A" w:rsidRPr="00721E1A" w:rsidRDefault="0053663A" w:rsidP="00D34D8F">
            <w:pPr>
              <w:spacing w:after="0" w:line="240" w:lineRule="auto"/>
              <w:jc w:val="center"/>
              <w:rPr>
                <w:rFonts w:ascii="Arial" w:hAnsi="Arial" w:cs="Arial"/>
                <w:b/>
              </w:rPr>
            </w:pPr>
            <w:r w:rsidRPr="00721E1A">
              <w:rPr>
                <w:rFonts w:ascii="Arial" w:hAnsi="Arial" w:cs="Arial"/>
                <w:b/>
              </w:rPr>
              <w:t xml:space="preserve">Actions </w:t>
            </w:r>
            <w:r w:rsidR="00C53FF7">
              <w:rPr>
                <w:rFonts w:ascii="Arial" w:hAnsi="Arial" w:cs="Arial"/>
                <w:b/>
              </w:rPr>
              <w:t>T</w:t>
            </w:r>
            <w:r w:rsidR="00770B3B">
              <w:rPr>
                <w:rFonts w:ascii="Arial" w:hAnsi="Arial" w:cs="Arial"/>
                <w:b/>
              </w:rPr>
              <w:t>aken/</w:t>
            </w:r>
            <w:r w:rsidR="00C53FF7">
              <w:rPr>
                <w:rFonts w:ascii="Arial" w:hAnsi="Arial" w:cs="Arial"/>
                <w:b/>
              </w:rPr>
              <w:t>C</w:t>
            </w:r>
            <w:r w:rsidRPr="00721E1A">
              <w:rPr>
                <w:rFonts w:ascii="Arial" w:hAnsi="Arial" w:cs="Arial"/>
                <w:b/>
              </w:rPr>
              <w:t>omments</w:t>
            </w:r>
          </w:p>
        </w:tc>
      </w:tr>
      <w:tr w:rsidR="0035547E" w:rsidRPr="0035547E" w:rsidTr="00CB1C4A">
        <w:trPr>
          <w:trHeight w:val="480"/>
        </w:trPr>
        <w:tc>
          <w:tcPr>
            <w:tcW w:w="4675" w:type="dxa"/>
            <w:gridSpan w:val="2"/>
            <w:tcBorders>
              <w:top w:val="single" w:sz="4" w:space="0" w:color="auto"/>
            </w:tcBorders>
            <w:vAlign w:val="center"/>
          </w:tcPr>
          <w:p w:rsidR="00155C69" w:rsidRPr="00682ECE" w:rsidRDefault="00155C69" w:rsidP="00A161CB">
            <w:pPr>
              <w:pStyle w:val="NoSpacing"/>
              <w:ind w:hanging="108"/>
              <w:rPr>
                <w:rFonts w:ascii="Arial" w:hAnsi="Arial" w:cs="Arial"/>
                <w:b/>
                <w:u w:val="single"/>
              </w:rPr>
            </w:pPr>
            <w:r w:rsidRPr="00682ECE">
              <w:rPr>
                <w:rFonts w:ascii="Arial" w:hAnsi="Arial" w:cs="Arial"/>
                <w:b/>
                <w:u w:val="single"/>
              </w:rPr>
              <w:t>CY 2016 AAR</w:t>
            </w:r>
          </w:p>
          <w:p w:rsidR="00423020" w:rsidRPr="00682ECE" w:rsidRDefault="00423020" w:rsidP="00880E31">
            <w:pPr>
              <w:pStyle w:val="NoSpacing"/>
              <w:rPr>
                <w:rFonts w:ascii="Arial" w:hAnsi="Arial" w:cs="Arial"/>
              </w:rPr>
            </w:pPr>
          </w:p>
          <w:p w:rsidR="00155C69" w:rsidRPr="00682ECE" w:rsidRDefault="00155C69" w:rsidP="002721C0">
            <w:pPr>
              <w:pStyle w:val="NoSpacing"/>
              <w:numPr>
                <w:ilvl w:val="0"/>
                <w:numId w:val="3"/>
              </w:numPr>
              <w:ind w:left="321" w:hanging="429"/>
              <w:rPr>
                <w:rFonts w:ascii="Arial" w:hAnsi="Arial" w:cs="Arial"/>
              </w:rPr>
            </w:pPr>
            <w:r w:rsidRPr="00682ECE">
              <w:rPr>
                <w:rFonts w:ascii="Arial" w:hAnsi="Arial" w:cs="Arial"/>
              </w:rPr>
              <w:t xml:space="preserve">The validity of Cash, Receivables, Prepayments, Other Current Assets and Other Assets accounts totaling P395.552 million representing 40.67 per cent of the total balances of dormant accounts of P972.677 million is doubtful and the probability of full recovery is already remote, if not nil, since these accounts have been dormant for more than 10 to 28 years due to: a) undocumented balances carried over from seven defunct tobacco agencies in calendar year (CY)  1987; and b) the inclusion of unsettled loans of farmers/traders/cooperatives since </w:t>
            </w:r>
            <w:r w:rsidR="00562632" w:rsidRPr="00682ECE">
              <w:rPr>
                <w:rFonts w:ascii="Arial" w:hAnsi="Arial" w:cs="Arial"/>
              </w:rPr>
              <w:t xml:space="preserve">       </w:t>
            </w:r>
            <w:r w:rsidRPr="00682ECE">
              <w:rPr>
                <w:rFonts w:ascii="Arial" w:hAnsi="Arial" w:cs="Arial"/>
              </w:rPr>
              <w:t>CY 1996, receivables from officers and employees no longer in the service, and unrecovered investment in bonds as the case for recovery has been dismissed by court among others.</w:t>
            </w:r>
          </w:p>
          <w:p w:rsidR="00155C69" w:rsidRPr="00682ECE" w:rsidRDefault="00155C69" w:rsidP="00880E31">
            <w:pPr>
              <w:pStyle w:val="NoSpacing"/>
              <w:rPr>
                <w:rFonts w:ascii="Arial" w:hAnsi="Arial" w:cs="Arial"/>
              </w:rPr>
            </w:pPr>
          </w:p>
          <w:p w:rsidR="00486B3E" w:rsidRPr="00682ECE" w:rsidRDefault="00486B3E" w:rsidP="00423020">
            <w:pPr>
              <w:pStyle w:val="NoSpacing"/>
              <w:ind w:left="321"/>
              <w:rPr>
                <w:rFonts w:ascii="Arial" w:hAnsi="Arial" w:cs="Arial"/>
              </w:rPr>
            </w:pPr>
            <w:r w:rsidRPr="00682ECE">
              <w:rPr>
                <w:rFonts w:ascii="Arial" w:hAnsi="Arial" w:cs="Arial"/>
              </w:rPr>
              <w:t>We reiterated our previous years’ recommendations that Management require:</w:t>
            </w:r>
          </w:p>
          <w:p w:rsidR="00486B3E" w:rsidRPr="00682ECE" w:rsidRDefault="00486B3E" w:rsidP="00880E31">
            <w:pPr>
              <w:pStyle w:val="NoSpacing"/>
              <w:rPr>
                <w:rFonts w:ascii="Arial" w:hAnsi="Arial" w:cs="Arial"/>
              </w:rPr>
            </w:pPr>
          </w:p>
          <w:p w:rsidR="006F1614" w:rsidRPr="00682ECE" w:rsidRDefault="00486B3E" w:rsidP="00562632">
            <w:pPr>
              <w:pStyle w:val="NoSpacing"/>
              <w:numPr>
                <w:ilvl w:val="0"/>
                <w:numId w:val="4"/>
              </w:numPr>
              <w:ind w:left="342" w:firstLine="0"/>
              <w:rPr>
                <w:rFonts w:ascii="Arial" w:hAnsi="Arial" w:cs="Arial"/>
              </w:rPr>
            </w:pPr>
            <w:r w:rsidRPr="00682ECE">
              <w:rPr>
                <w:rFonts w:ascii="Arial" w:hAnsi="Arial" w:cs="Arial"/>
              </w:rPr>
              <w:t xml:space="preserve">The </w:t>
            </w:r>
            <w:r w:rsidR="00133E3D" w:rsidRPr="00682ECE">
              <w:rPr>
                <w:rFonts w:ascii="Arial" w:hAnsi="Arial" w:cs="Arial"/>
              </w:rPr>
              <w:t>Central Office (</w:t>
            </w:r>
            <w:r w:rsidRPr="00682ECE">
              <w:rPr>
                <w:rFonts w:ascii="Arial" w:hAnsi="Arial" w:cs="Arial"/>
              </w:rPr>
              <w:t>CO</w:t>
            </w:r>
            <w:r w:rsidR="00133E3D" w:rsidRPr="00682ECE">
              <w:rPr>
                <w:rFonts w:ascii="Arial" w:hAnsi="Arial" w:cs="Arial"/>
              </w:rPr>
              <w:t>)</w:t>
            </w:r>
            <w:r w:rsidRPr="00682ECE">
              <w:rPr>
                <w:rFonts w:ascii="Arial" w:hAnsi="Arial" w:cs="Arial"/>
              </w:rPr>
              <w:t xml:space="preserve"> and Branch Accountants to: </w:t>
            </w:r>
          </w:p>
          <w:p w:rsidR="00562632" w:rsidRPr="00682ECE" w:rsidRDefault="00562632" w:rsidP="00562632">
            <w:pPr>
              <w:pStyle w:val="NoSpacing"/>
              <w:ind w:left="1080"/>
              <w:rPr>
                <w:rFonts w:ascii="Arial" w:hAnsi="Arial" w:cs="Arial"/>
              </w:rPr>
            </w:pPr>
          </w:p>
          <w:p w:rsidR="006F1614" w:rsidRPr="00682ECE" w:rsidRDefault="00795238" w:rsidP="00562632">
            <w:pPr>
              <w:pStyle w:val="NoSpacing"/>
              <w:tabs>
                <w:tab w:val="left" w:pos="1242"/>
              </w:tabs>
              <w:ind w:left="702"/>
              <w:rPr>
                <w:rFonts w:ascii="Arial" w:hAnsi="Arial" w:cs="Arial"/>
              </w:rPr>
            </w:pPr>
            <w:r w:rsidRPr="00682ECE">
              <w:rPr>
                <w:rFonts w:ascii="Arial" w:hAnsi="Arial" w:cs="Arial"/>
              </w:rPr>
              <w:t>a.</w:t>
            </w:r>
            <w:r w:rsidR="00562632" w:rsidRPr="00682ECE">
              <w:rPr>
                <w:rFonts w:ascii="Arial" w:hAnsi="Arial" w:cs="Arial"/>
              </w:rPr>
              <w:t xml:space="preserve">1 </w:t>
            </w:r>
            <w:r w:rsidR="006F1614" w:rsidRPr="00682ECE">
              <w:rPr>
                <w:rFonts w:ascii="Arial" w:hAnsi="Arial" w:cs="Arial"/>
              </w:rPr>
              <w:t>C</w:t>
            </w:r>
            <w:r w:rsidR="00486B3E" w:rsidRPr="00682ECE">
              <w:rPr>
                <w:rFonts w:ascii="Arial" w:hAnsi="Arial" w:cs="Arial"/>
              </w:rPr>
              <w:t>omplete the documentation of dormant accounts to support the request for authority to write off from the COA, in accordance with existing guidelines;</w:t>
            </w:r>
            <w:r w:rsidR="00E50B31" w:rsidRPr="00682ECE">
              <w:rPr>
                <w:rFonts w:ascii="Arial" w:hAnsi="Arial" w:cs="Arial"/>
              </w:rPr>
              <w:t xml:space="preserve"> </w:t>
            </w:r>
          </w:p>
          <w:p w:rsidR="006F1614" w:rsidRPr="00682ECE" w:rsidRDefault="006F1614" w:rsidP="00880E31">
            <w:pPr>
              <w:pStyle w:val="NoSpacing"/>
              <w:rPr>
                <w:rFonts w:ascii="Arial" w:hAnsi="Arial" w:cs="Arial"/>
              </w:rPr>
            </w:pPr>
          </w:p>
          <w:p w:rsidR="006F1614" w:rsidRPr="00682ECE" w:rsidRDefault="006F1614" w:rsidP="00880E31">
            <w:pPr>
              <w:pStyle w:val="NoSpacing"/>
              <w:rPr>
                <w:rFonts w:ascii="Arial" w:hAnsi="Arial" w:cs="Arial"/>
              </w:rPr>
            </w:pPr>
          </w:p>
          <w:p w:rsidR="006F1614" w:rsidRPr="00682ECE" w:rsidRDefault="006F1614" w:rsidP="00880E31">
            <w:pPr>
              <w:pStyle w:val="NoSpacing"/>
              <w:rPr>
                <w:rFonts w:ascii="Arial" w:hAnsi="Arial" w:cs="Arial"/>
              </w:rPr>
            </w:pPr>
          </w:p>
          <w:p w:rsidR="006F1614" w:rsidRPr="00682ECE" w:rsidRDefault="006F1614" w:rsidP="00880E31">
            <w:pPr>
              <w:pStyle w:val="NoSpacing"/>
              <w:rPr>
                <w:rFonts w:ascii="Arial" w:hAnsi="Arial" w:cs="Arial"/>
              </w:rPr>
            </w:pPr>
          </w:p>
          <w:p w:rsidR="006F1614" w:rsidRPr="00682ECE" w:rsidRDefault="006F1614" w:rsidP="00880E31">
            <w:pPr>
              <w:pStyle w:val="NoSpacing"/>
              <w:rPr>
                <w:rFonts w:ascii="Arial" w:hAnsi="Arial" w:cs="Arial"/>
              </w:rPr>
            </w:pPr>
          </w:p>
          <w:p w:rsidR="006F1614" w:rsidRPr="00682ECE" w:rsidRDefault="006F1614" w:rsidP="00880E31">
            <w:pPr>
              <w:pStyle w:val="NoSpacing"/>
              <w:rPr>
                <w:rFonts w:ascii="Arial" w:hAnsi="Arial" w:cs="Arial"/>
              </w:rPr>
            </w:pPr>
          </w:p>
          <w:p w:rsidR="006F1614" w:rsidRPr="00682ECE" w:rsidRDefault="006F1614" w:rsidP="00880E31">
            <w:pPr>
              <w:pStyle w:val="NoSpacing"/>
              <w:rPr>
                <w:rFonts w:ascii="Arial" w:hAnsi="Arial" w:cs="Arial"/>
              </w:rPr>
            </w:pPr>
          </w:p>
          <w:p w:rsidR="006F1614" w:rsidRPr="00682ECE" w:rsidRDefault="00795238" w:rsidP="00795238">
            <w:pPr>
              <w:pStyle w:val="NoSpacing"/>
              <w:tabs>
                <w:tab w:val="left" w:pos="1242"/>
              </w:tabs>
              <w:ind w:left="702"/>
              <w:rPr>
                <w:rFonts w:ascii="Arial" w:hAnsi="Arial" w:cs="Arial"/>
              </w:rPr>
            </w:pPr>
            <w:r w:rsidRPr="00682ECE">
              <w:rPr>
                <w:rFonts w:ascii="Arial" w:hAnsi="Arial" w:cs="Arial"/>
              </w:rPr>
              <w:lastRenderedPageBreak/>
              <w:t xml:space="preserve">a.2 </w:t>
            </w:r>
            <w:r w:rsidR="00266225" w:rsidRPr="00682ECE">
              <w:rPr>
                <w:rFonts w:ascii="Arial" w:hAnsi="Arial" w:cs="Arial"/>
              </w:rPr>
              <w:t>E</w:t>
            </w:r>
            <w:r w:rsidR="00486B3E" w:rsidRPr="00682ECE">
              <w:rPr>
                <w:rFonts w:ascii="Arial" w:hAnsi="Arial" w:cs="Arial"/>
              </w:rPr>
              <w:t xml:space="preserve">stablish the correct balances of the receivables accounts pertaining to officers and employees who are still connected with the NTA, and enforce immediate settlement of their obligations, otherwise, deduct from whatever cash/benefits due them; and </w:t>
            </w:r>
          </w:p>
          <w:p w:rsidR="00795238" w:rsidRPr="00682ECE" w:rsidRDefault="00795238" w:rsidP="00795238">
            <w:pPr>
              <w:pStyle w:val="NoSpacing"/>
              <w:ind w:left="1080"/>
              <w:rPr>
                <w:rFonts w:ascii="Arial" w:hAnsi="Arial" w:cs="Arial"/>
              </w:rPr>
            </w:pPr>
          </w:p>
          <w:p w:rsidR="00486B3E" w:rsidRPr="00682ECE" w:rsidRDefault="00795238" w:rsidP="00795238">
            <w:pPr>
              <w:pStyle w:val="NoSpacing"/>
              <w:tabs>
                <w:tab w:val="left" w:pos="1246"/>
              </w:tabs>
              <w:ind w:left="702"/>
              <w:rPr>
                <w:rFonts w:ascii="Arial" w:hAnsi="Arial" w:cs="Arial"/>
              </w:rPr>
            </w:pPr>
            <w:r w:rsidRPr="00682ECE">
              <w:rPr>
                <w:rFonts w:ascii="Arial" w:hAnsi="Arial" w:cs="Arial"/>
              </w:rPr>
              <w:t xml:space="preserve">a.3 </w:t>
            </w:r>
            <w:r w:rsidR="00266225" w:rsidRPr="00682ECE">
              <w:rPr>
                <w:rFonts w:ascii="Arial" w:hAnsi="Arial" w:cs="Arial"/>
              </w:rPr>
              <w:t>A</w:t>
            </w:r>
            <w:r w:rsidR="00486B3E" w:rsidRPr="00682ECE">
              <w:rPr>
                <w:rFonts w:ascii="Arial" w:hAnsi="Arial" w:cs="Arial"/>
              </w:rPr>
              <w:t>nalyze the Prepayment and Other Current Assets accounts, and prepare the necessary adjustments in the books to close accounts, if warranted;</w:t>
            </w:r>
          </w:p>
          <w:p w:rsidR="00706F13" w:rsidRPr="00682ECE" w:rsidRDefault="00706F13" w:rsidP="00880E31">
            <w:pPr>
              <w:pStyle w:val="NoSpacing"/>
              <w:rPr>
                <w:rFonts w:ascii="Arial" w:hAnsi="Arial" w:cs="Arial"/>
              </w:rPr>
            </w:pPr>
          </w:p>
          <w:p w:rsidR="00706F13" w:rsidRPr="00682ECE" w:rsidRDefault="00706F13" w:rsidP="00880E31">
            <w:pPr>
              <w:pStyle w:val="NoSpacing"/>
              <w:rPr>
                <w:rFonts w:ascii="Arial" w:hAnsi="Arial" w:cs="Arial"/>
              </w:rPr>
            </w:pPr>
          </w:p>
          <w:p w:rsidR="00486B3E" w:rsidRPr="00682ECE" w:rsidRDefault="00486B3E" w:rsidP="00880E31">
            <w:pPr>
              <w:pStyle w:val="NoSpacing"/>
              <w:rPr>
                <w:rFonts w:ascii="Arial" w:hAnsi="Arial" w:cs="Arial"/>
              </w:rPr>
            </w:pPr>
          </w:p>
          <w:p w:rsidR="00706F13" w:rsidRPr="00682ECE" w:rsidRDefault="00486B3E" w:rsidP="00112513">
            <w:pPr>
              <w:pStyle w:val="NoSpacing"/>
              <w:numPr>
                <w:ilvl w:val="0"/>
                <w:numId w:val="4"/>
              </w:numPr>
              <w:rPr>
                <w:rFonts w:ascii="Arial" w:hAnsi="Arial" w:cs="Arial"/>
              </w:rPr>
            </w:pPr>
            <w:r w:rsidRPr="00682ECE">
              <w:rPr>
                <w:rFonts w:ascii="Arial" w:hAnsi="Arial" w:cs="Arial"/>
              </w:rPr>
              <w:t xml:space="preserve">The Legal Officer to: </w:t>
            </w:r>
          </w:p>
          <w:p w:rsidR="00795238" w:rsidRPr="00682ECE" w:rsidRDefault="00795238" w:rsidP="00795238">
            <w:pPr>
              <w:pStyle w:val="NoSpacing"/>
              <w:ind w:left="1029"/>
              <w:rPr>
                <w:rFonts w:ascii="Arial" w:hAnsi="Arial" w:cs="Arial"/>
              </w:rPr>
            </w:pPr>
          </w:p>
          <w:p w:rsidR="00706F13" w:rsidRPr="00682ECE" w:rsidRDefault="00795238" w:rsidP="00795238">
            <w:pPr>
              <w:pStyle w:val="NoSpacing"/>
              <w:tabs>
                <w:tab w:val="left" w:pos="1242"/>
              </w:tabs>
              <w:ind w:left="702"/>
              <w:rPr>
                <w:rFonts w:ascii="Arial" w:hAnsi="Arial" w:cs="Arial"/>
              </w:rPr>
            </w:pPr>
            <w:r w:rsidRPr="00682ECE">
              <w:rPr>
                <w:rFonts w:ascii="Arial" w:hAnsi="Arial" w:cs="Arial"/>
              </w:rPr>
              <w:t xml:space="preserve">b.1 </w:t>
            </w:r>
            <w:r w:rsidR="00706F13" w:rsidRPr="00682ECE">
              <w:rPr>
                <w:rFonts w:ascii="Arial" w:hAnsi="Arial" w:cs="Arial"/>
              </w:rPr>
              <w:t>M</w:t>
            </w:r>
            <w:r w:rsidR="00486B3E" w:rsidRPr="00682ECE">
              <w:rPr>
                <w:rFonts w:ascii="Arial" w:hAnsi="Arial" w:cs="Arial"/>
              </w:rPr>
              <w:t>ake representations with LBP Head Office on the possible redemption of the bonds amounting to P</w:t>
            </w:r>
            <w:r w:rsidR="00F51163" w:rsidRPr="00682ECE">
              <w:rPr>
                <w:rFonts w:ascii="Arial" w:hAnsi="Arial" w:cs="Arial"/>
              </w:rPr>
              <w:t xml:space="preserve">28.634 million, and the results of which shall be the basis for succeeding action to be undertaken; and </w:t>
            </w:r>
          </w:p>
          <w:p w:rsidR="00706F13" w:rsidRPr="00682ECE" w:rsidRDefault="00706F13" w:rsidP="00880E31">
            <w:pPr>
              <w:pStyle w:val="NoSpacing"/>
              <w:rPr>
                <w:rFonts w:ascii="Arial" w:hAnsi="Arial" w:cs="Arial"/>
              </w:rPr>
            </w:pPr>
          </w:p>
          <w:p w:rsidR="00795238" w:rsidRPr="00682ECE" w:rsidRDefault="00795238" w:rsidP="00880E31">
            <w:pPr>
              <w:pStyle w:val="NoSpacing"/>
              <w:rPr>
                <w:rFonts w:ascii="Arial" w:hAnsi="Arial" w:cs="Arial"/>
              </w:rPr>
            </w:pPr>
          </w:p>
          <w:p w:rsidR="00F42CCD" w:rsidRPr="00682ECE" w:rsidRDefault="00F42CCD" w:rsidP="00880E31">
            <w:pPr>
              <w:pStyle w:val="NoSpacing"/>
              <w:rPr>
                <w:rFonts w:ascii="Arial" w:hAnsi="Arial" w:cs="Arial"/>
              </w:rPr>
            </w:pPr>
          </w:p>
          <w:p w:rsidR="00486B3E" w:rsidRPr="00682ECE" w:rsidRDefault="00795238" w:rsidP="00795238">
            <w:pPr>
              <w:pStyle w:val="NoSpacing"/>
              <w:tabs>
                <w:tab w:val="left" w:pos="1268"/>
              </w:tabs>
              <w:ind w:left="702"/>
              <w:rPr>
                <w:rFonts w:ascii="Arial" w:hAnsi="Arial" w:cs="Arial"/>
              </w:rPr>
            </w:pPr>
            <w:r w:rsidRPr="00682ECE">
              <w:rPr>
                <w:rFonts w:ascii="Arial" w:hAnsi="Arial" w:cs="Arial"/>
              </w:rPr>
              <w:t xml:space="preserve">b.2 </w:t>
            </w:r>
            <w:r w:rsidR="00706F13" w:rsidRPr="00682ECE">
              <w:rPr>
                <w:rFonts w:ascii="Arial" w:hAnsi="Arial" w:cs="Arial"/>
              </w:rPr>
              <w:t>E</w:t>
            </w:r>
            <w:r w:rsidR="00F51163" w:rsidRPr="00682ECE">
              <w:rPr>
                <w:rFonts w:ascii="Arial" w:hAnsi="Arial" w:cs="Arial"/>
              </w:rPr>
              <w:t>xert all legal remedies for the rescission of the Certificates of Award and for the reconveyance of the pertinent lots located in Tuguegarao, Cagayan to the government pursuant to Resolution No. 258-2012 dated April 12, 2012 of the NTA Governing Board, if the awardees and/or the occupants/possessors/successors of the 20 unpaid lots do not agree to settle in full the cost with interest and pe</w:t>
            </w:r>
            <w:r w:rsidRPr="00682ECE">
              <w:rPr>
                <w:rFonts w:ascii="Arial" w:hAnsi="Arial" w:cs="Arial"/>
              </w:rPr>
              <w:t>nalties for the unpaid lots; and</w:t>
            </w:r>
          </w:p>
          <w:p w:rsidR="00F51163" w:rsidRPr="00682ECE" w:rsidRDefault="00F51163" w:rsidP="00880E31">
            <w:pPr>
              <w:pStyle w:val="NoSpacing"/>
              <w:rPr>
                <w:rFonts w:ascii="Arial" w:hAnsi="Arial" w:cs="Arial"/>
              </w:rPr>
            </w:pPr>
          </w:p>
          <w:p w:rsidR="00F51163" w:rsidRPr="00682ECE" w:rsidRDefault="00F42CCD" w:rsidP="00D41556">
            <w:pPr>
              <w:pStyle w:val="NoSpacing"/>
              <w:numPr>
                <w:ilvl w:val="0"/>
                <w:numId w:val="4"/>
              </w:numPr>
              <w:ind w:left="321" w:firstLine="0"/>
              <w:rPr>
                <w:rFonts w:ascii="Arial" w:hAnsi="Arial" w:cs="Arial"/>
              </w:rPr>
            </w:pPr>
            <w:r w:rsidRPr="00682ECE">
              <w:rPr>
                <w:rFonts w:ascii="Arial" w:hAnsi="Arial" w:cs="Arial"/>
              </w:rPr>
              <w:t xml:space="preserve">The </w:t>
            </w:r>
            <w:r w:rsidR="00F51163" w:rsidRPr="00682ECE">
              <w:rPr>
                <w:rFonts w:ascii="Arial" w:hAnsi="Arial" w:cs="Arial"/>
              </w:rPr>
              <w:t>Branch Managers of Vigan, Batac and Candon to make representations with the DENR for the possible transfer of the reforestation project sites to the local government units so as to preserve the area.</w:t>
            </w:r>
          </w:p>
          <w:p w:rsidR="00551203" w:rsidRPr="00682ECE" w:rsidRDefault="00551203" w:rsidP="00880E31">
            <w:pPr>
              <w:pStyle w:val="NoSpacing"/>
              <w:rPr>
                <w:rFonts w:ascii="Arial" w:hAnsi="Arial" w:cs="Arial"/>
              </w:rPr>
            </w:pPr>
          </w:p>
          <w:p w:rsidR="00795238" w:rsidRPr="00682ECE" w:rsidRDefault="00795238" w:rsidP="00880E31">
            <w:pPr>
              <w:pStyle w:val="NoSpacing"/>
              <w:rPr>
                <w:rFonts w:ascii="Arial" w:hAnsi="Arial" w:cs="Arial"/>
              </w:rPr>
            </w:pPr>
          </w:p>
          <w:p w:rsidR="00013306" w:rsidRPr="00682ECE" w:rsidRDefault="00013306" w:rsidP="002721C0">
            <w:pPr>
              <w:pStyle w:val="NoSpacing"/>
              <w:numPr>
                <w:ilvl w:val="0"/>
                <w:numId w:val="3"/>
              </w:numPr>
              <w:ind w:left="321" w:hanging="429"/>
              <w:rPr>
                <w:rFonts w:ascii="Arial" w:hAnsi="Arial" w:cs="Arial"/>
              </w:rPr>
            </w:pPr>
            <w:r w:rsidRPr="00682ECE">
              <w:rPr>
                <w:rFonts w:ascii="Arial" w:hAnsi="Arial" w:cs="Arial"/>
              </w:rPr>
              <w:lastRenderedPageBreak/>
              <w:t>The existence and completeness of the Property, Plant and Equipment (PPE) account with a carrying value of P480.644 million as at December 31, 2016 could not be ascertained due to: a) inability to conduct of physical inventory of immovable assets totaling P443.120 million; b) discrepancy of P</w:t>
            </w:r>
            <w:r w:rsidR="00C355F0" w:rsidRPr="00682ECE">
              <w:rPr>
                <w:rFonts w:ascii="Arial" w:hAnsi="Arial" w:cs="Arial"/>
              </w:rPr>
              <w:t>151.349</w:t>
            </w:r>
            <w:r w:rsidRPr="00682ECE">
              <w:rPr>
                <w:rFonts w:ascii="Arial" w:hAnsi="Arial" w:cs="Arial"/>
              </w:rPr>
              <w:t xml:space="preserve"> million between property records of P291.771 million and accounting records of P</w:t>
            </w:r>
            <w:r w:rsidR="00C355F0" w:rsidRPr="00682ECE">
              <w:rPr>
                <w:rFonts w:ascii="Arial" w:hAnsi="Arial" w:cs="Arial"/>
              </w:rPr>
              <w:t>443.120</w:t>
            </w:r>
            <w:r w:rsidRPr="00682ECE">
              <w:rPr>
                <w:rFonts w:ascii="Arial" w:hAnsi="Arial" w:cs="Arial"/>
              </w:rPr>
              <w:t xml:space="preserve"> million; c) non-provision of allowance for impairment of assets in Cagayan Branch Office that remained idle for years; and d) non-maintenance of Property, Plant and Equipment Ledger Cards (PPELC</w:t>
            </w:r>
            <w:r w:rsidR="00C355F0" w:rsidRPr="00682ECE">
              <w:rPr>
                <w:rFonts w:ascii="Arial" w:hAnsi="Arial" w:cs="Arial"/>
              </w:rPr>
              <w:t>s</w:t>
            </w:r>
            <w:r w:rsidRPr="00682ECE">
              <w:rPr>
                <w:rFonts w:ascii="Arial" w:hAnsi="Arial" w:cs="Arial"/>
              </w:rPr>
              <w:t>) and Property Cards</w:t>
            </w:r>
            <w:r w:rsidR="00C355F0" w:rsidRPr="00682ECE">
              <w:rPr>
                <w:rFonts w:ascii="Arial" w:hAnsi="Arial" w:cs="Arial"/>
              </w:rPr>
              <w:t xml:space="preserve"> (PCs)</w:t>
            </w:r>
            <w:r w:rsidRPr="00682ECE">
              <w:rPr>
                <w:rFonts w:ascii="Arial" w:hAnsi="Arial" w:cs="Arial"/>
              </w:rPr>
              <w:t xml:space="preserve"> by the Tobacco Dust Processing  Project</w:t>
            </w:r>
            <w:r w:rsidR="00C355F0" w:rsidRPr="00682ECE">
              <w:rPr>
                <w:rFonts w:ascii="Arial" w:hAnsi="Arial" w:cs="Arial"/>
              </w:rPr>
              <w:t xml:space="preserve"> (TDPP)</w:t>
            </w:r>
            <w:r w:rsidRPr="00682ECE">
              <w:rPr>
                <w:rFonts w:ascii="Arial" w:hAnsi="Arial" w:cs="Arial"/>
              </w:rPr>
              <w:t xml:space="preserve"> Accounting and Property Units; thus, reconciliation of accounting records with property records cannot be conducted. </w:t>
            </w:r>
          </w:p>
          <w:p w:rsidR="00013306" w:rsidRPr="00682ECE" w:rsidRDefault="00013306" w:rsidP="00880E31">
            <w:pPr>
              <w:pStyle w:val="NoSpacing"/>
              <w:rPr>
                <w:rFonts w:ascii="Arial" w:hAnsi="Arial" w:cs="Arial"/>
              </w:rPr>
            </w:pPr>
          </w:p>
          <w:p w:rsidR="00013306" w:rsidRPr="00682ECE" w:rsidRDefault="00013306" w:rsidP="00423020">
            <w:pPr>
              <w:pStyle w:val="NoSpacing"/>
              <w:ind w:left="321"/>
              <w:rPr>
                <w:rFonts w:ascii="Arial" w:hAnsi="Arial" w:cs="Arial"/>
              </w:rPr>
            </w:pPr>
            <w:r w:rsidRPr="00682ECE">
              <w:rPr>
                <w:rFonts w:ascii="Arial" w:hAnsi="Arial" w:cs="Arial"/>
              </w:rPr>
              <w:t>We reiterated our prior year’s audit recommendations and Management agreed to:</w:t>
            </w:r>
          </w:p>
          <w:p w:rsidR="00013306" w:rsidRPr="00682ECE" w:rsidRDefault="00013306" w:rsidP="00880E31">
            <w:pPr>
              <w:pStyle w:val="NoSpacing"/>
              <w:rPr>
                <w:rFonts w:ascii="Arial" w:hAnsi="Arial" w:cs="Arial"/>
              </w:rPr>
            </w:pPr>
          </w:p>
          <w:p w:rsidR="00013306" w:rsidRPr="00682ECE" w:rsidRDefault="00013306" w:rsidP="00C355F0">
            <w:pPr>
              <w:pStyle w:val="NoSpacing"/>
              <w:numPr>
                <w:ilvl w:val="0"/>
                <w:numId w:val="7"/>
              </w:numPr>
              <w:tabs>
                <w:tab w:val="left" w:pos="741"/>
              </w:tabs>
              <w:ind w:left="321" w:firstLine="0"/>
              <w:rPr>
                <w:rFonts w:ascii="Arial" w:hAnsi="Arial" w:cs="Arial"/>
              </w:rPr>
            </w:pPr>
            <w:r w:rsidRPr="00682ECE">
              <w:rPr>
                <w:rFonts w:ascii="Arial" w:hAnsi="Arial" w:cs="Arial"/>
              </w:rPr>
              <w:t xml:space="preserve">Create an Inventory Committee </w:t>
            </w:r>
            <w:r w:rsidR="00C355F0" w:rsidRPr="00682ECE">
              <w:rPr>
                <w:rFonts w:ascii="Arial" w:hAnsi="Arial" w:cs="Arial"/>
              </w:rPr>
              <w:t>at the CO that</w:t>
            </w:r>
            <w:r w:rsidRPr="00682ECE">
              <w:rPr>
                <w:rFonts w:ascii="Arial" w:hAnsi="Arial" w:cs="Arial"/>
              </w:rPr>
              <w:t xml:space="preserve"> will </w:t>
            </w:r>
            <w:r w:rsidR="00C355F0" w:rsidRPr="00682ECE">
              <w:rPr>
                <w:rFonts w:ascii="Arial" w:hAnsi="Arial" w:cs="Arial"/>
              </w:rPr>
              <w:t>be tasked to conduct physical inventory of PPE annually and complete the inventory of immovable assets and prepare the required RPCPPE in conformity with COA Circular No. 80-124 dated January 18, 1980 and Chapter 10, Section 42 of the Government Accounting Manual (GAM), Volume</w:t>
            </w:r>
            <w:r w:rsidRPr="00682ECE">
              <w:rPr>
                <w:rFonts w:ascii="Arial" w:hAnsi="Arial" w:cs="Arial"/>
              </w:rPr>
              <w:t xml:space="preserve"> II;</w:t>
            </w:r>
          </w:p>
          <w:p w:rsidR="00013306" w:rsidRPr="00682ECE" w:rsidRDefault="00013306" w:rsidP="00880E31">
            <w:pPr>
              <w:pStyle w:val="NoSpacing"/>
              <w:rPr>
                <w:rFonts w:ascii="Arial" w:hAnsi="Arial" w:cs="Arial"/>
              </w:rPr>
            </w:pPr>
          </w:p>
          <w:p w:rsidR="004A6945" w:rsidRPr="00682ECE" w:rsidRDefault="00013306" w:rsidP="0064287A">
            <w:pPr>
              <w:pStyle w:val="NoSpacing"/>
              <w:numPr>
                <w:ilvl w:val="0"/>
                <w:numId w:val="7"/>
              </w:numPr>
              <w:tabs>
                <w:tab w:val="left" w:pos="698"/>
              </w:tabs>
              <w:ind w:left="321" w:firstLine="0"/>
              <w:rPr>
                <w:rFonts w:ascii="Arial" w:hAnsi="Arial" w:cs="Arial"/>
              </w:rPr>
            </w:pPr>
            <w:r w:rsidRPr="00682ECE">
              <w:rPr>
                <w:rFonts w:ascii="Arial" w:hAnsi="Arial" w:cs="Arial"/>
              </w:rPr>
              <w:t xml:space="preserve">Instruct the Branch Offices’ Managers to create a Committee that will be responsible for the following activities: </w:t>
            </w:r>
          </w:p>
          <w:p w:rsidR="004A6945" w:rsidRPr="00682ECE" w:rsidRDefault="004A6945" w:rsidP="00880E31">
            <w:pPr>
              <w:pStyle w:val="NoSpacing"/>
              <w:rPr>
                <w:rFonts w:ascii="Arial" w:hAnsi="Arial" w:cs="Arial"/>
              </w:rPr>
            </w:pPr>
          </w:p>
          <w:p w:rsidR="004A6945" w:rsidRPr="00682ECE" w:rsidRDefault="0064287A" w:rsidP="0064287A">
            <w:pPr>
              <w:pStyle w:val="NoSpacing"/>
              <w:tabs>
                <w:tab w:val="left" w:pos="1225"/>
              </w:tabs>
              <w:ind w:left="746"/>
              <w:rPr>
                <w:rFonts w:ascii="Arial" w:hAnsi="Arial" w:cs="Arial"/>
              </w:rPr>
            </w:pPr>
            <w:r w:rsidRPr="00682ECE">
              <w:rPr>
                <w:rFonts w:ascii="Arial" w:hAnsi="Arial" w:cs="Arial"/>
              </w:rPr>
              <w:t xml:space="preserve">b.1 </w:t>
            </w:r>
            <w:r w:rsidR="00013306" w:rsidRPr="00682ECE">
              <w:rPr>
                <w:rFonts w:ascii="Arial" w:hAnsi="Arial" w:cs="Arial"/>
              </w:rPr>
              <w:t>Conduct of the complete physical</w:t>
            </w:r>
            <w:r w:rsidRPr="00682ECE">
              <w:rPr>
                <w:rFonts w:ascii="Arial" w:hAnsi="Arial" w:cs="Arial"/>
              </w:rPr>
              <w:t xml:space="preserve"> inventory of immovable assets </w:t>
            </w:r>
            <w:r w:rsidR="00013306" w:rsidRPr="00682ECE">
              <w:rPr>
                <w:rFonts w:ascii="Arial" w:hAnsi="Arial" w:cs="Arial"/>
              </w:rPr>
              <w:t xml:space="preserve">and preparation of the RPCPPE; </w:t>
            </w:r>
          </w:p>
          <w:p w:rsidR="00A9676D" w:rsidRPr="00682ECE" w:rsidRDefault="00A9676D" w:rsidP="00880E31">
            <w:pPr>
              <w:pStyle w:val="NoSpacing"/>
              <w:rPr>
                <w:rFonts w:ascii="Arial" w:hAnsi="Arial" w:cs="Arial"/>
              </w:rPr>
            </w:pPr>
          </w:p>
          <w:p w:rsidR="00DC4E42" w:rsidRPr="00682ECE" w:rsidRDefault="00DC4E42" w:rsidP="00880E31">
            <w:pPr>
              <w:pStyle w:val="NoSpacing"/>
              <w:rPr>
                <w:rFonts w:ascii="Arial" w:hAnsi="Arial" w:cs="Arial"/>
              </w:rPr>
            </w:pPr>
          </w:p>
          <w:p w:rsidR="00DC4E42" w:rsidRPr="00682ECE" w:rsidRDefault="00DC4E42" w:rsidP="00880E31">
            <w:pPr>
              <w:pStyle w:val="NoSpacing"/>
              <w:rPr>
                <w:rFonts w:ascii="Arial" w:hAnsi="Arial" w:cs="Arial"/>
              </w:rPr>
            </w:pPr>
          </w:p>
          <w:p w:rsidR="0064287A" w:rsidRPr="00682ECE" w:rsidRDefault="0064287A" w:rsidP="00880E31">
            <w:pPr>
              <w:pStyle w:val="NoSpacing"/>
              <w:rPr>
                <w:rFonts w:ascii="Arial" w:hAnsi="Arial" w:cs="Arial"/>
              </w:rPr>
            </w:pPr>
          </w:p>
          <w:p w:rsidR="0064287A" w:rsidRPr="00682ECE" w:rsidRDefault="0064287A" w:rsidP="00880E31">
            <w:pPr>
              <w:pStyle w:val="NoSpacing"/>
              <w:rPr>
                <w:rFonts w:ascii="Arial" w:hAnsi="Arial" w:cs="Arial"/>
              </w:rPr>
            </w:pPr>
          </w:p>
          <w:p w:rsidR="0064287A" w:rsidRPr="00682ECE" w:rsidRDefault="0064287A" w:rsidP="00880E31">
            <w:pPr>
              <w:pStyle w:val="NoSpacing"/>
              <w:rPr>
                <w:rFonts w:ascii="Arial" w:hAnsi="Arial" w:cs="Arial"/>
              </w:rPr>
            </w:pPr>
          </w:p>
          <w:p w:rsidR="004A6945" w:rsidRPr="00682ECE" w:rsidRDefault="0064287A" w:rsidP="0064287A">
            <w:pPr>
              <w:pStyle w:val="NoSpacing"/>
              <w:tabs>
                <w:tab w:val="left" w:pos="1268"/>
              </w:tabs>
              <w:ind w:left="746"/>
              <w:rPr>
                <w:rFonts w:ascii="Arial" w:hAnsi="Arial" w:cs="Arial"/>
              </w:rPr>
            </w:pPr>
            <w:r w:rsidRPr="00682ECE">
              <w:rPr>
                <w:rFonts w:ascii="Arial" w:hAnsi="Arial" w:cs="Arial"/>
              </w:rPr>
              <w:lastRenderedPageBreak/>
              <w:t xml:space="preserve">b.2 </w:t>
            </w:r>
            <w:r w:rsidR="00E50B31" w:rsidRPr="00682ECE">
              <w:rPr>
                <w:rFonts w:ascii="Arial" w:hAnsi="Arial" w:cs="Arial"/>
              </w:rPr>
              <w:t xml:space="preserve">Completion of the documentary requirements for the titling of the parcels of land in the name of NTA; and </w:t>
            </w:r>
          </w:p>
          <w:p w:rsidR="004A6945" w:rsidRPr="00682ECE" w:rsidRDefault="004A6945" w:rsidP="00880E31">
            <w:pPr>
              <w:pStyle w:val="NoSpacing"/>
              <w:rPr>
                <w:rFonts w:ascii="Arial" w:hAnsi="Arial" w:cs="Arial"/>
              </w:rPr>
            </w:pPr>
          </w:p>
          <w:p w:rsidR="00DC4E42" w:rsidRPr="00682ECE" w:rsidRDefault="00DC4E42" w:rsidP="00880E31">
            <w:pPr>
              <w:pStyle w:val="NoSpacing"/>
              <w:rPr>
                <w:rFonts w:ascii="Arial" w:hAnsi="Arial" w:cs="Arial"/>
              </w:rPr>
            </w:pPr>
          </w:p>
          <w:p w:rsidR="00013306" w:rsidRPr="00682ECE" w:rsidRDefault="0064287A" w:rsidP="0064287A">
            <w:pPr>
              <w:pStyle w:val="NoSpacing"/>
              <w:tabs>
                <w:tab w:val="left" w:pos="1242"/>
              </w:tabs>
              <w:ind w:left="746"/>
              <w:rPr>
                <w:rFonts w:ascii="Arial" w:hAnsi="Arial" w:cs="Arial"/>
              </w:rPr>
            </w:pPr>
            <w:r w:rsidRPr="00682ECE">
              <w:rPr>
                <w:rFonts w:ascii="Arial" w:hAnsi="Arial" w:cs="Arial"/>
              </w:rPr>
              <w:t xml:space="preserve">b.3 </w:t>
            </w:r>
            <w:r w:rsidR="00E50B31" w:rsidRPr="00682ECE">
              <w:rPr>
                <w:rFonts w:ascii="Arial" w:hAnsi="Arial" w:cs="Arial"/>
              </w:rPr>
              <w:t>Consolidation of the TCTs of parcels of land still registered under the name of the defunct PTA, NATOCO and PTRTC including the change of Tax Declarations with the Assessor’s Office</w:t>
            </w:r>
            <w:r w:rsidR="004A6945" w:rsidRPr="00682ECE">
              <w:rPr>
                <w:rFonts w:ascii="Arial" w:hAnsi="Arial" w:cs="Arial"/>
              </w:rPr>
              <w:t xml:space="preserve"> of concerned LGUs</w:t>
            </w:r>
            <w:r w:rsidRPr="00682ECE">
              <w:rPr>
                <w:rFonts w:ascii="Arial" w:hAnsi="Arial" w:cs="Arial"/>
              </w:rPr>
              <w:t>;</w:t>
            </w:r>
          </w:p>
          <w:p w:rsidR="00E50B31" w:rsidRPr="00682ECE" w:rsidRDefault="00E50B31" w:rsidP="00880E31">
            <w:pPr>
              <w:pStyle w:val="NoSpacing"/>
              <w:rPr>
                <w:rFonts w:ascii="Arial" w:hAnsi="Arial" w:cs="Arial"/>
              </w:rPr>
            </w:pPr>
          </w:p>
          <w:p w:rsidR="00C35C1C" w:rsidRPr="00682ECE" w:rsidRDefault="00E50B31" w:rsidP="00112513">
            <w:pPr>
              <w:pStyle w:val="NoSpacing"/>
              <w:numPr>
                <w:ilvl w:val="0"/>
                <w:numId w:val="7"/>
              </w:numPr>
              <w:ind w:left="321" w:firstLine="0"/>
              <w:rPr>
                <w:rFonts w:ascii="Arial" w:hAnsi="Arial" w:cs="Arial"/>
              </w:rPr>
            </w:pPr>
            <w:r w:rsidRPr="00682ECE">
              <w:rPr>
                <w:rFonts w:ascii="Arial" w:hAnsi="Arial" w:cs="Arial"/>
              </w:rPr>
              <w:t>Instruct the Accountants and Property Officers/Custodians of CO and Branches to conduct periodic reconciliation between accounting and property records and adjust affected accounts accordingly;</w:t>
            </w:r>
          </w:p>
          <w:p w:rsidR="00C35C1C" w:rsidRPr="00682ECE" w:rsidRDefault="00C35C1C" w:rsidP="00880E31">
            <w:pPr>
              <w:pStyle w:val="NoSpacing"/>
              <w:rPr>
                <w:rFonts w:ascii="Arial" w:hAnsi="Arial" w:cs="Arial"/>
              </w:rPr>
            </w:pPr>
          </w:p>
          <w:p w:rsidR="00DC4E42" w:rsidRPr="00682ECE" w:rsidRDefault="00DC4E42" w:rsidP="00880E31">
            <w:pPr>
              <w:pStyle w:val="NoSpacing"/>
              <w:rPr>
                <w:rFonts w:ascii="Arial" w:hAnsi="Arial" w:cs="Arial"/>
              </w:rPr>
            </w:pPr>
          </w:p>
          <w:p w:rsidR="00C35C1C" w:rsidRPr="00682ECE" w:rsidRDefault="00E50B31" w:rsidP="00112513">
            <w:pPr>
              <w:pStyle w:val="NoSpacing"/>
              <w:numPr>
                <w:ilvl w:val="0"/>
                <w:numId w:val="7"/>
              </w:numPr>
              <w:ind w:left="321" w:firstLine="0"/>
              <w:rPr>
                <w:rFonts w:ascii="Arial" w:hAnsi="Arial" w:cs="Arial"/>
              </w:rPr>
            </w:pPr>
            <w:r w:rsidRPr="00682ECE">
              <w:rPr>
                <w:rFonts w:ascii="Arial" w:hAnsi="Arial" w:cs="Arial"/>
              </w:rPr>
              <w:t xml:space="preserve">Require the Branch Manager of NTA-Cagayan Branch to: </w:t>
            </w:r>
          </w:p>
          <w:p w:rsidR="00C35C1C" w:rsidRPr="00682ECE" w:rsidRDefault="00C35C1C" w:rsidP="00880E31">
            <w:pPr>
              <w:pStyle w:val="NoSpacing"/>
              <w:rPr>
                <w:rFonts w:ascii="Arial" w:hAnsi="Arial" w:cs="Arial"/>
              </w:rPr>
            </w:pPr>
          </w:p>
          <w:p w:rsidR="00C35C1C" w:rsidRPr="00682ECE" w:rsidRDefault="004F3A64" w:rsidP="004F3A64">
            <w:pPr>
              <w:pStyle w:val="NoSpacing"/>
              <w:ind w:left="746"/>
              <w:rPr>
                <w:rFonts w:ascii="Arial" w:hAnsi="Arial" w:cs="Arial"/>
              </w:rPr>
            </w:pPr>
            <w:r w:rsidRPr="00682ECE">
              <w:rPr>
                <w:rFonts w:ascii="Arial" w:hAnsi="Arial" w:cs="Arial"/>
              </w:rPr>
              <w:t xml:space="preserve">d.1  </w:t>
            </w:r>
            <w:r w:rsidR="00E50B31" w:rsidRPr="00682ECE">
              <w:rPr>
                <w:rFonts w:ascii="Arial" w:hAnsi="Arial" w:cs="Arial"/>
              </w:rPr>
              <w:t xml:space="preserve">Conduct a feasibility study on the idle assets to determine the possibility of generating income therefrom to be utilized for the </w:t>
            </w:r>
            <w:r w:rsidRPr="00682ECE">
              <w:rPr>
                <w:rFonts w:ascii="Arial" w:hAnsi="Arial" w:cs="Arial"/>
              </w:rPr>
              <w:t>improvement of said assets; and</w:t>
            </w:r>
          </w:p>
          <w:p w:rsidR="00DC4E42" w:rsidRPr="00682ECE" w:rsidRDefault="00DC4E42" w:rsidP="00880E31">
            <w:pPr>
              <w:pStyle w:val="NoSpacing"/>
              <w:rPr>
                <w:rFonts w:ascii="Arial" w:hAnsi="Arial" w:cs="Arial"/>
              </w:rPr>
            </w:pPr>
          </w:p>
          <w:p w:rsidR="00E50B31" w:rsidRPr="00682ECE" w:rsidRDefault="004F3A64" w:rsidP="004F3A64">
            <w:pPr>
              <w:pStyle w:val="NoSpacing"/>
              <w:tabs>
                <w:tab w:val="left" w:pos="1152"/>
              </w:tabs>
              <w:ind w:left="746"/>
              <w:rPr>
                <w:rFonts w:ascii="Arial" w:hAnsi="Arial" w:cs="Arial"/>
              </w:rPr>
            </w:pPr>
            <w:r w:rsidRPr="00682ECE">
              <w:rPr>
                <w:rFonts w:ascii="Arial" w:hAnsi="Arial" w:cs="Arial"/>
              </w:rPr>
              <w:t xml:space="preserve">d.2  </w:t>
            </w:r>
            <w:r w:rsidR="00E50B31" w:rsidRPr="00682ECE">
              <w:rPr>
                <w:rFonts w:ascii="Arial" w:hAnsi="Arial" w:cs="Arial"/>
              </w:rPr>
              <w:t xml:space="preserve">Evaluate the current conditions of the idle assets and determine if there are impairment losses in conformity with PPSAS 21, for fair presentation </w:t>
            </w:r>
            <w:r w:rsidRPr="00682ECE">
              <w:rPr>
                <w:rFonts w:ascii="Arial" w:hAnsi="Arial" w:cs="Arial"/>
              </w:rPr>
              <w:t>on the financial statements; and</w:t>
            </w:r>
          </w:p>
          <w:p w:rsidR="00DC4E42" w:rsidRPr="00682ECE" w:rsidRDefault="00DC4E42" w:rsidP="00880E31">
            <w:pPr>
              <w:pStyle w:val="NoSpacing"/>
              <w:rPr>
                <w:rFonts w:ascii="Arial" w:hAnsi="Arial" w:cs="Arial"/>
              </w:rPr>
            </w:pPr>
          </w:p>
          <w:p w:rsidR="006407D2" w:rsidRPr="00682ECE" w:rsidRDefault="006407D2" w:rsidP="00880E31">
            <w:pPr>
              <w:pStyle w:val="NoSpacing"/>
              <w:rPr>
                <w:rFonts w:ascii="Arial" w:hAnsi="Arial" w:cs="Arial"/>
              </w:rPr>
            </w:pPr>
          </w:p>
          <w:p w:rsidR="009E494A" w:rsidRPr="00682ECE" w:rsidRDefault="009E494A" w:rsidP="00880E31">
            <w:pPr>
              <w:pStyle w:val="NoSpacing"/>
              <w:rPr>
                <w:rFonts w:ascii="Arial" w:hAnsi="Arial" w:cs="Arial"/>
              </w:rPr>
            </w:pPr>
          </w:p>
          <w:p w:rsidR="00E50B31" w:rsidRPr="00682ECE" w:rsidRDefault="00E50B31" w:rsidP="00112513">
            <w:pPr>
              <w:pStyle w:val="NoSpacing"/>
              <w:numPr>
                <w:ilvl w:val="0"/>
                <w:numId w:val="7"/>
              </w:numPr>
              <w:ind w:left="321" w:firstLine="0"/>
              <w:rPr>
                <w:rFonts w:ascii="Arial" w:hAnsi="Arial" w:cs="Arial"/>
              </w:rPr>
            </w:pPr>
            <w:r w:rsidRPr="00682ECE">
              <w:rPr>
                <w:rFonts w:ascii="Arial" w:hAnsi="Arial" w:cs="Arial"/>
              </w:rPr>
              <w:t>Require the TDPP Accounting Unit and the Plant Supervisor and Property Custodian to maintain and update PPELCs and PCs, respectively, and conduct periodic reconciliation of their records.</w:t>
            </w:r>
          </w:p>
          <w:p w:rsidR="008C2F0D" w:rsidRPr="00682ECE" w:rsidRDefault="008C2F0D" w:rsidP="00880E31">
            <w:pPr>
              <w:pStyle w:val="NoSpacing"/>
              <w:rPr>
                <w:rFonts w:ascii="Arial" w:hAnsi="Arial" w:cs="Arial"/>
              </w:rPr>
            </w:pPr>
          </w:p>
          <w:p w:rsidR="008C2F0D" w:rsidRPr="00682ECE" w:rsidRDefault="008C2F0D" w:rsidP="002721C0">
            <w:pPr>
              <w:pStyle w:val="NoSpacing"/>
              <w:numPr>
                <w:ilvl w:val="0"/>
                <w:numId w:val="3"/>
              </w:numPr>
              <w:ind w:left="321" w:hanging="429"/>
              <w:rPr>
                <w:rFonts w:ascii="Arial" w:hAnsi="Arial" w:cs="Arial"/>
              </w:rPr>
            </w:pPr>
            <w:r w:rsidRPr="00682ECE">
              <w:rPr>
                <w:rFonts w:ascii="Arial" w:hAnsi="Arial" w:cs="Arial"/>
              </w:rPr>
              <w:t xml:space="preserve">Ten Laboratory Equipment, Power Room and Visitors Quarter (Male and Female Dorm) totaling P35.236 million were not insured with the General Insurance Fund </w:t>
            </w:r>
            <w:r w:rsidRPr="00682ECE">
              <w:rPr>
                <w:rFonts w:ascii="Arial" w:hAnsi="Arial" w:cs="Arial"/>
              </w:rPr>
              <w:lastRenderedPageBreak/>
              <w:t>(GIF) of the Government Service Insurance System (GSIS); thus</w:t>
            </w:r>
            <w:r w:rsidR="00AD1EE0" w:rsidRPr="00682ECE">
              <w:rPr>
                <w:rFonts w:ascii="Arial" w:hAnsi="Arial" w:cs="Arial"/>
              </w:rPr>
              <w:t>,</w:t>
            </w:r>
            <w:r w:rsidR="004F3A64" w:rsidRPr="00682ECE">
              <w:rPr>
                <w:rFonts w:ascii="Arial" w:hAnsi="Arial" w:cs="Arial"/>
              </w:rPr>
              <w:t xml:space="preserve"> d</w:t>
            </w:r>
            <w:r w:rsidRPr="00682ECE">
              <w:rPr>
                <w:rFonts w:ascii="Arial" w:hAnsi="Arial" w:cs="Arial"/>
              </w:rPr>
              <w:t>enying NTA adequate and reliable protection against any damage to or loss of the uninsured properties.</w:t>
            </w:r>
          </w:p>
          <w:p w:rsidR="008C2F0D" w:rsidRPr="00682ECE" w:rsidRDefault="008C2F0D" w:rsidP="00880E31">
            <w:pPr>
              <w:pStyle w:val="NoSpacing"/>
              <w:rPr>
                <w:rFonts w:ascii="Arial" w:hAnsi="Arial" w:cs="Arial"/>
              </w:rPr>
            </w:pPr>
          </w:p>
          <w:p w:rsidR="008C2F0D" w:rsidRPr="00682ECE" w:rsidRDefault="008C2F0D" w:rsidP="00DC4E42">
            <w:pPr>
              <w:pStyle w:val="NoSpacing"/>
              <w:ind w:left="321"/>
              <w:rPr>
                <w:rFonts w:ascii="Arial" w:hAnsi="Arial" w:cs="Arial"/>
              </w:rPr>
            </w:pPr>
            <w:r w:rsidRPr="00682ECE">
              <w:rPr>
                <w:rFonts w:ascii="Arial" w:hAnsi="Arial" w:cs="Arial"/>
              </w:rPr>
              <w:t>We recommended and Management agreed to:</w:t>
            </w:r>
          </w:p>
          <w:p w:rsidR="008C2F0D" w:rsidRPr="00682ECE" w:rsidRDefault="008C2F0D" w:rsidP="00880E31">
            <w:pPr>
              <w:pStyle w:val="NoSpacing"/>
              <w:rPr>
                <w:rFonts w:ascii="Arial" w:hAnsi="Arial" w:cs="Arial"/>
              </w:rPr>
            </w:pPr>
          </w:p>
          <w:p w:rsidR="008C2F0D" w:rsidRPr="00682ECE" w:rsidRDefault="008C2F0D" w:rsidP="00112513">
            <w:pPr>
              <w:pStyle w:val="NoSpacing"/>
              <w:numPr>
                <w:ilvl w:val="0"/>
                <w:numId w:val="10"/>
              </w:numPr>
              <w:ind w:left="321" w:firstLine="0"/>
              <w:rPr>
                <w:rFonts w:ascii="Arial" w:hAnsi="Arial" w:cs="Arial"/>
              </w:rPr>
            </w:pPr>
            <w:r w:rsidRPr="00682ECE">
              <w:rPr>
                <w:rFonts w:ascii="Arial" w:hAnsi="Arial" w:cs="Arial"/>
              </w:rPr>
              <w:t>Submit an updated inventory of all the insurable properties of NTA duly verified by the Audit Team to the GIF of the GSIS; and</w:t>
            </w:r>
          </w:p>
          <w:p w:rsidR="008C2F0D" w:rsidRPr="00682ECE" w:rsidRDefault="008C2F0D" w:rsidP="00880E31">
            <w:pPr>
              <w:pStyle w:val="NoSpacing"/>
              <w:rPr>
                <w:rFonts w:ascii="Arial" w:hAnsi="Arial" w:cs="Arial"/>
              </w:rPr>
            </w:pPr>
          </w:p>
          <w:p w:rsidR="00D55B67" w:rsidRPr="00682ECE" w:rsidRDefault="00D55B67" w:rsidP="00880E31">
            <w:pPr>
              <w:pStyle w:val="NoSpacing"/>
              <w:rPr>
                <w:rFonts w:ascii="Arial" w:hAnsi="Arial" w:cs="Arial"/>
              </w:rPr>
            </w:pPr>
          </w:p>
          <w:p w:rsidR="009E494A" w:rsidRPr="00682ECE" w:rsidRDefault="009E494A" w:rsidP="00880E31">
            <w:pPr>
              <w:pStyle w:val="NoSpacing"/>
              <w:rPr>
                <w:rFonts w:ascii="Arial" w:hAnsi="Arial" w:cs="Arial"/>
              </w:rPr>
            </w:pPr>
          </w:p>
          <w:p w:rsidR="008C2F0D" w:rsidRPr="00682ECE" w:rsidRDefault="008C2F0D" w:rsidP="00112513">
            <w:pPr>
              <w:pStyle w:val="NoSpacing"/>
              <w:numPr>
                <w:ilvl w:val="0"/>
                <w:numId w:val="10"/>
              </w:numPr>
              <w:ind w:left="321" w:firstLine="0"/>
              <w:rPr>
                <w:rFonts w:ascii="Arial" w:hAnsi="Arial" w:cs="Arial"/>
              </w:rPr>
            </w:pPr>
            <w:r w:rsidRPr="00682ECE">
              <w:rPr>
                <w:rFonts w:ascii="Arial" w:hAnsi="Arial" w:cs="Arial"/>
              </w:rPr>
              <w:t>Ensure that all insurable assets and properties of NTA are adequately covered with insurance for protection against damages or losses.</w:t>
            </w:r>
          </w:p>
          <w:p w:rsidR="008C2F0D" w:rsidRPr="00682ECE" w:rsidRDefault="008C2F0D" w:rsidP="00880E31">
            <w:pPr>
              <w:pStyle w:val="NoSpacing"/>
              <w:rPr>
                <w:rFonts w:ascii="Arial" w:hAnsi="Arial" w:cs="Arial"/>
              </w:rPr>
            </w:pPr>
          </w:p>
          <w:p w:rsidR="00DC4E42" w:rsidRPr="00682ECE" w:rsidRDefault="00DC4E42" w:rsidP="00880E31">
            <w:pPr>
              <w:pStyle w:val="NoSpacing"/>
              <w:rPr>
                <w:rFonts w:ascii="Arial" w:hAnsi="Arial" w:cs="Arial"/>
              </w:rPr>
            </w:pPr>
          </w:p>
          <w:p w:rsidR="008C2F0D" w:rsidRPr="00682ECE" w:rsidRDefault="008C2F0D" w:rsidP="002721C0">
            <w:pPr>
              <w:pStyle w:val="NoSpacing"/>
              <w:numPr>
                <w:ilvl w:val="0"/>
                <w:numId w:val="3"/>
              </w:numPr>
              <w:ind w:left="321" w:hanging="429"/>
              <w:rPr>
                <w:rFonts w:ascii="Arial" w:hAnsi="Arial" w:cs="Arial"/>
              </w:rPr>
            </w:pPr>
            <w:r w:rsidRPr="00682ECE">
              <w:rPr>
                <w:rFonts w:ascii="Arial" w:hAnsi="Arial" w:cs="Arial"/>
              </w:rPr>
              <w:t xml:space="preserve">The delayed completion of the 3-floor NTA Quality Assurance Laboratory Building with a contract cost of the P19.647 million due to Contractor’s non-submission of the certification that the materials installed can endure two-hour fire which resulted in the non-issuance of Building Permit by the Quezon City Engineer’s Office, caused the delay in the installation and commissioning of 10 laboratory </w:t>
            </w:r>
            <w:r w:rsidR="00556A58" w:rsidRPr="00682ECE">
              <w:rPr>
                <w:rFonts w:ascii="Arial" w:hAnsi="Arial" w:cs="Arial"/>
              </w:rPr>
              <w:t>equipment procured totaling P30.</w:t>
            </w:r>
            <w:r w:rsidRPr="00682ECE">
              <w:rPr>
                <w:rFonts w:ascii="Arial" w:hAnsi="Arial" w:cs="Arial"/>
              </w:rPr>
              <w:t>774 million, hence, deprived the intended beneficiaries of the timely</w:t>
            </w:r>
            <w:r w:rsidR="00556A58" w:rsidRPr="00682ECE">
              <w:rPr>
                <w:rFonts w:ascii="Arial" w:hAnsi="Arial" w:cs="Arial"/>
              </w:rPr>
              <w:t xml:space="preserve"> benefits that could be deprived from the Capability Enhancement for Quality Assurance Project.</w:t>
            </w:r>
          </w:p>
          <w:p w:rsidR="00556A58" w:rsidRPr="00682ECE" w:rsidRDefault="00556A58" w:rsidP="00880E31">
            <w:pPr>
              <w:pStyle w:val="NoSpacing"/>
              <w:rPr>
                <w:rFonts w:ascii="Arial" w:hAnsi="Arial" w:cs="Arial"/>
              </w:rPr>
            </w:pPr>
          </w:p>
          <w:p w:rsidR="00556A58" w:rsidRPr="00682ECE" w:rsidRDefault="00556A58" w:rsidP="00DC4E42">
            <w:pPr>
              <w:pStyle w:val="NoSpacing"/>
              <w:ind w:left="321"/>
              <w:rPr>
                <w:rFonts w:ascii="Arial" w:hAnsi="Arial" w:cs="Arial"/>
              </w:rPr>
            </w:pPr>
            <w:r w:rsidRPr="00682ECE">
              <w:rPr>
                <w:rFonts w:ascii="Arial" w:hAnsi="Arial" w:cs="Arial"/>
              </w:rPr>
              <w:t xml:space="preserve">We recommended and Management agreed to: </w:t>
            </w:r>
          </w:p>
          <w:p w:rsidR="00556A58" w:rsidRPr="00682ECE" w:rsidRDefault="00556A58" w:rsidP="00880E31">
            <w:pPr>
              <w:pStyle w:val="NoSpacing"/>
              <w:rPr>
                <w:rFonts w:ascii="Arial" w:hAnsi="Arial" w:cs="Arial"/>
              </w:rPr>
            </w:pPr>
          </w:p>
          <w:p w:rsidR="00556A58" w:rsidRPr="00682ECE" w:rsidRDefault="000955D1" w:rsidP="00112513">
            <w:pPr>
              <w:pStyle w:val="NoSpacing"/>
              <w:numPr>
                <w:ilvl w:val="0"/>
                <w:numId w:val="11"/>
              </w:numPr>
              <w:ind w:left="321" w:firstLine="0"/>
              <w:rPr>
                <w:rFonts w:ascii="Arial" w:hAnsi="Arial" w:cs="Arial"/>
              </w:rPr>
            </w:pPr>
            <w:r w:rsidRPr="00682ECE">
              <w:rPr>
                <w:rFonts w:ascii="Arial" w:hAnsi="Arial" w:cs="Arial"/>
              </w:rPr>
              <w:t xml:space="preserve">Require the </w:t>
            </w:r>
            <w:r w:rsidR="00556A58" w:rsidRPr="00682ECE">
              <w:rPr>
                <w:rFonts w:ascii="Arial" w:hAnsi="Arial" w:cs="Arial"/>
              </w:rPr>
              <w:t>Contractor to immediately comply all the requirements needed in the issuance of the Building Permit by the Quezon City Engineer’s Office to avoid further delay in the completion of the construction of the Quality Assurance Laboratory Building; and</w:t>
            </w:r>
          </w:p>
          <w:p w:rsidR="00556A58" w:rsidRPr="00682ECE" w:rsidRDefault="00556A58" w:rsidP="00880E31">
            <w:pPr>
              <w:pStyle w:val="NoSpacing"/>
              <w:rPr>
                <w:rFonts w:ascii="Arial" w:hAnsi="Arial" w:cs="Arial"/>
              </w:rPr>
            </w:pPr>
          </w:p>
          <w:p w:rsidR="00556A58" w:rsidRPr="00682ECE" w:rsidRDefault="006A1CFF" w:rsidP="00112513">
            <w:pPr>
              <w:pStyle w:val="NoSpacing"/>
              <w:numPr>
                <w:ilvl w:val="0"/>
                <w:numId w:val="11"/>
              </w:numPr>
              <w:ind w:left="321" w:firstLine="0"/>
              <w:rPr>
                <w:rFonts w:ascii="Arial" w:hAnsi="Arial" w:cs="Arial"/>
              </w:rPr>
            </w:pPr>
            <w:r w:rsidRPr="00682ECE">
              <w:rPr>
                <w:rFonts w:ascii="Arial" w:hAnsi="Arial" w:cs="Arial"/>
              </w:rPr>
              <w:lastRenderedPageBreak/>
              <w:t>Monitor closely all project activities to avoid incurrence of further delay and impose penalties, if necessary, for the delayed completion of the construction of the building.</w:t>
            </w:r>
          </w:p>
          <w:p w:rsidR="00556A58" w:rsidRPr="00682ECE" w:rsidRDefault="00556A58" w:rsidP="00880E31">
            <w:pPr>
              <w:pStyle w:val="NoSpacing"/>
              <w:rPr>
                <w:rFonts w:ascii="Arial" w:hAnsi="Arial" w:cs="Arial"/>
              </w:rPr>
            </w:pPr>
          </w:p>
          <w:p w:rsidR="00556A58" w:rsidRPr="00682ECE" w:rsidRDefault="006A1CFF" w:rsidP="002721C0">
            <w:pPr>
              <w:pStyle w:val="NoSpacing"/>
              <w:numPr>
                <w:ilvl w:val="0"/>
                <w:numId w:val="3"/>
              </w:numPr>
              <w:ind w:left="321" w:hanging="429"/>
              <w:rPr>
                <w:rFonts w:ascii="Arial" w:hAnsi="Arial" w:cs="Arial"/>
              </w:rPr>
            </w:pPr>
            <w:r w:rsidRPr="00682ECE">
              <w:rPr>
                <w:rFonts w:ascii="Arial" w:hAnsi="Arial" w:cs="Arial"/>
              </w:rPr>
              <w:t>The low collection efficiency of only P124.032 million or 35.71 per</w:t>
            </w:r>
            <w:r w:rsidR="007B39BA" w:rsidRPr="00682ECE">
              <w:rPr>
                <w:rFonts w:ascii="Arial" w:hAnsi="Arial" w:cs="Arial"/>
              </w:rPr>
              <w:t xml:space="preserve"> </w:t>
            </w:r>
            <w:r w:rsidRPr="00682ECE">
              <w:rPr>
                <w:rFonts w:ascii="Arial" w:hAnsi="Arial" w:cs="Arial"/>
              </w:rPr>
              <w:t>cent out of the estimated collectibles of P347.305 million in CY 2016 on loans receivable were attributed to financial, technical</w:t>
            </w:r>
            <w:r w:rsidR="00205520" w:rsidRPr="00682ECE">
              <w:rPr>
                <w:rFonts w:ascii="Arial" w:hAnsi="Arial" w:cs="Arial"/>
              </w:rPr>
              <w:t xml:space="preserve"> and other problems of the tobacco farmers, which include</w:t>
            </w:r>
            <w:r w:rsidR="00AD1EE0" w:rsidRPr="00682ECE">
              <w:rPr>
                <w:rFonts w:ascii="Arial" w:hAnsi="Arial" w:cs="Arial"/>
              </w:rPr>
              <w:t>,</w:t>
            </w:r>
            <w:r w:rsidR="00205520" w:rsidRPr="00682ECE">
              <w:rPr>
                <w:rFonts w:ascii="Arial" w:hAnsi="Arial" w:cs="Arial"/>
              </w:rPr>
              <w:t xml:space="preserve"> among others: a) proceeds from tobacco sales were not enough to cover amortization or used for other priorities of loan borrowers; b) over exposure of borrowers to various loan programs; and c) damaged crop or poor harvest of tobacco farmers; thus, depriving NTA of the much needed funds in the pursuit of its mandate.</w:t>
            </w:r>
          </w:p>
          <w:p w:rsidR="00205520" w:rsidRPr="00682ECE" w:rsidRDefault="00205520" w:rsidP="00880E31">
            <w:pPr>
              <w:pStyle w:val="NoSpacing"/>
              <w:rPr>
                <w:rFonts w:ascii="Arial" w:hAnsi="Arial" w:cs="Arial"/>
              </w:rPr>
            </w:pPr>
          </w:p>
          <w:p w:rsidR="00205520" w:rsidRPr="00682ECE" w:rsidRDefault="00205520" w:rsidP="00217058">
            <w:pPr>
              <w:pStyle w:val="NoSpacing"/>
              <w:ind w:left="321"/>
              <w:rPr>
                <w:rFonts w:ascii="Arial" w:hAnsi="Arial" w:cs="Arial"/>
              </w:rPr>
            </w:pPr>
            <w:r w:rsidRPr="00682ECE">
              <w:rPr>
                <w:rFonts w:ascii="Arial" w:hAnsi="Arial" w:cs="Arial"/>
              </w:rPr>
              <w:t>We reiterated our previous years</w:t>
            </w:r>
            <w:r w:rsidR="007B39BA" w:rsidRPr="00682ECE">
              <w:rPr>
                <w:rFonts w:ascii="Arial" w:hAnsi="Arial" w:cs="Arial"/>
              </w:rPr>
              <w:t>’</w:t>
            </w:r>
            <w:r w:rsidRPr="00682ECE">
              <w:rPr>
                <w:rFonts w:ascii="Arial" w:hAnsi="Arial" w:cs="Arial"/>
              </w:rPr>
              <w:t xml:space="preserve"> recommendations that Management:</w:t>
            </w:r>
          </w:p>
          <w:p w:rsidR="00205520" w:rsidRPr="00682ECE" w:rsidRDefault="00205520" w:rsidP="00880E31">
            <w:pPr>
              <w:pStyle w:val="NoSpacing"/>
              <w:rPr>
                <w:rFonts w:ascii="Arial" w:hAnsi="Arial" w:cs="Arial"/>
              </w:rPr>
            </w:pPr>
          </w:p>
          <w:p w:rsidR="00205520" w:rsidRPr="00682ECE" w:rsidRDefault="00205520" w:rsidP="00112513">
            <w:pPr>
              <w:pStyle w:val="NoSpacing"/>
              <w:numPr>
                <w:ilvl w:val="0"/>
                <w:numId w:val="12"/>
              </w:numPr>
              <w:ind w:left="321" w:firstLine="0"/>
              <w:rPr>
                <w:rFonts w:ascii="Arial" w:hAnsi="Arial" w:cs="Arial"/>
              </w:rPr>
            </w:pPr>
            <w:r w:rsidRPr="00682ECE">
              <w:rPr>
                <w:rFonts w:ascii="Arial" w:hAnsi="Arial" w:cs="Arial"/>
              </w:rPr>
              <w:t>Limit to viable and sustainable projects those loans to be extended to farmers to ensure</w:t>
            </w:r>
            <w:r w:rsidR="00A25108" w:rsidRPr="00682ECE">
              <w:rPr>
                <w:rFonts w:ascii="Arial" w:hAnsi="Arial" w:cs="Arial"/>
              </w:rPr>
              <w:t xml:space="preserve"> collection, consider granting of loans only to those tobacco-farmers in good credit standing, and </w:t>
            </w:r>
            <w:r w:rsidR="00D762F9" w:rsidRPr="00682ECE">
              <w:rPr>
                <w:rFonts w:ascii="Arial" w:hAnsi="Arial" w:cs="Arial"/>
              </w:rPr>
              <w:t>deduct from</w:t>
            </w:r>
            <w:r w:rsidR="00A25108" w:rsidRPr="00682ECE">
              <w:rPr>
                <w:rFonts w:ascii="Arial" w:hAnsi="Arial" w:cs="Arial"/>
              </w:rPr>
              <w:t xml:space="preserve"> the proceeds of a new loan the previous loan balances of farmer-availees to prevent accumulation of arrearages;</w:t>
            </w:r>
          </w:p>
          <w:p w:rsidR="00A25108" w:rsidRPr="00682ECE" w:rsidRDefault="00A25108" w:rsidP="00880E31">
            <w:pPr>
              <w:pStyle w:val="NoSpacing"/>
              <w:rPr>
                <w:rFonts w:ascii="Arial" w:hAnsi="Arial" w:cs="Arial"/>
              </w:rPr>
            </w:pPr>
          </w:p>
          <w:p w:rsidR="00A25108" w:rsidRPr="00682ECE" w:rsidRDefault="00A25108" w:rsidP="00112513">
            <w:pPr>
              <w:pStyle w:val="NoSpacing"/>
              <w:numPr>
                <w:ilvl w:val="0"/>
                <w:numId w:val="12"/>
              </w:numPr>
              <w:ind w:left="321" w:firstLine="0"/>
              <w:rPr>
                <w:rFonts w:ascii="Arial" w:hAnsi="Arial" w:cs="Arial"/>
              </w:rPr>
            </w:pPr>
            <w:r w:rsidRPr="00682ECE">
              <w:rPr>
                <w:rFonts w:ascii="Arial" w:hAnsi="Arial" w:cs="Arial"/>
              </w:rPr>
              <w:t>Continue to intensify collection efforts by involving all the Branch Managers</w:t>
            </w:r>
            <w:r w:rsidR="00476B90" w:rsidRPr="00682ECE">
              <w:rPr>
                <w:rFonts w:ascii="Arial" w:hAnsi="Arial" w:cs="Arial"/>
              </w:rPr>
              <w:t xml:space="preserve">  and</w:t>
            </w:r>
            <w:r w:rsidRPr="00682ECE">
              <w:rPr>
                <w:rFonts w:ascii="Arial" w:hAnsi="Arial" w:cs="Arial"/>
              </w:rPr>
              <w:t xml:space="preserve"> Extension Workers to go after the delinquent tobacco farmers; and</w:t>
            </w:r>
          </w:p>
          <w:p w:rsidR="00A25108" w:rsidRPr="00682ECE" w:rsidRDefault="00A25108" w:rsidP="00880E31">
            <w:pPr>
              <w:pStyle w:val="NoSpacing"/>
              <w:rPr>
                <w:rFonts w:ascii="Arial" w:hAnsi="Arial" w:cs="Arial"/>
              </w:rPr>
            </w:pPr>
          </w:p>
          <w:p w:rsidR="00217058" w:rsidRPr="00682ECE" w:rsidRDefault="00217058" w:rsidP="00880E31">
            <w:pPr>
              <w:pStyle w:val="NoSpacing"/>
              <w:rPr>
                <w:rFonts w:ascii="Arial" w:hAnsi="Arial" w:cs="Arial"/>
              </w:rPr>
            </w:pPr>
          </w:p>
          <w:p w:rsidR="00A25108" w:rsidRPr="00682ECE" w:rsidRDefault="00A25108" w:rsidP="00112513">
            <w:pPr>
              <w:pStyle w:val="NoSpacing"/>
              <w:numPr>
                <w:ilvl w:val="0"/>
                <w:numId w:val="12"/>
              </w:numPr>
              <w:ind w:left="321" w:firstLine="0"/>
              <w:rPr>
                <w:rFonts w:ascii="Arial" w:hAnsi="Arial" w:cs="Arial"/>
              </w:rPr>
            </w:pPr>
            <w:r w:rsidRPr="00682ECE">
              <w:rPr>
                <w:rFonts w:ascii="Arial" w:hAnsi="Arial" w:cs="Arial"/>
              </w:rPr>
              <w:t>File collection suits, if warranted.</w:t>
            </w:r>
          </w:p>
          <w:p w:rsidR="00205520" w:rsidRPr="00682ECE" w:rsidRDefault="00205520" w:rsidP="00880E31">
            <w:pPr>
              <w:pStyle w:val="NoSpacing"/>
              <w:rPr>
                <w:rFonts w:ascii="Arial" w:hAnsi="Arial" w:cs="Arial"/>
              </w:rPr>
            </w:pPr>
          </w:p>
          <w:p w:rsidR="00476B90" w:rsidRPr="00682ECE" w:rsidRDefault="00476B90" w:rsidP="00880E31">
            <w:pPr>
              <w:pStyle w:val="NoSpacing"/>
              <w:rPr>
                <w:rFonts w:ascii="Arial" w:hAnsi="Arial" w:cs="Arial"/>
              </w:rPr>
            </w:pPr>
          </w:p>
          <w:p w:rsidR="00476B90" w:rsidRPr="00682ECE" w:rsidRDefault="00476B90" w:rsidP="00880E31">
            <w:pPr>
              <w:pStyle w:val="NoSpacing"/>
              <w:rPr>
                <w:rFonts w:ascii="Arial" w:hAnsi="Arial" w:cs="Arial"/>
              </w:rPr>
            </w:pPr>
          </w:p>
          <w:p w:rsidR="00E9203C" w:rsidRPr="00682ECE" w:rsidRDefault="00E9203C" w:rsidP="00880E31">
            <w:pPr>
              <w:pStyle w:val="NoSpacing"/>
              <w:rPr>
                <w:rFonts w:ascii="Arial" w:hAnsi="Arial" w:cs="Arial"/>
              </w:rPr>
            </w:pPr>
          </w:p>
          <w:p w:rsidR="0056152C" w:rsidRPr="00682ECE" w:rsidRDefault="0056152C" w:rsidP="00880E31">
            <w:pPr>
              <w:pStyle w:val="NoSpacing"/>
              <w:rPr>
                <w:rFonts w:ascii="Arial" w:hAnsi="Arial" w:cs="Arial"/>
              </w:rPr>
            </w:pPr>
          </w:p>
          <w:p w:rsidR="00217058" w:rsidRPr="00682ECE" w:rsidRDefault="00217058" w:rsidP="00880E31">
            <w:pPr>
              <w:pStyle w:val="NoSpacing"/>
              <w:rPr>
                <w:rFonts w:ascii="Arial" w:hAnsi="Arial" w:cs="Arial"/>
              </w:rPr>
            </w:pPr>
          </w:p>
          <w:p w:rsidR="001350D8" w:rsidRPr="00682ECE" w:rsidRDefault="001350D8" w:rsidP="00880E31">
            <w:pPr>
              <w:pStyle w:val="NoSpacing"/>
              <w:rPr>
                <w:rFonts w:ascii="Arial" w:hAnsi="Arial" w:cs="Arial"/>
              </w:rPr>
            </w:pPr>
          </w:p>
          <w:p w:rsidR="00205520" w:rsidRPr="00682ECE" w:rsidRDefault="002C0979" w:rsidP="002721C0">
            <w:pPr>
              <w:pStyle w:val="NoSpacing"/>
              <w:numPr>
                <w:ilvl w:val="0"/>
                <w:numId w:val="3"/>
              </w:numPr>
              <w:ind w:left="321" w:hanging="429"/>
              <w:rPr>
                <w:rFonts w:ascii="Arial" w:hAnsi="Arial" w:cs="Arial"/>
              </w:rPr>
            </w:pPr>
            <w:r w:rsidRPr="00682ECE">
              <w:rPr>
                <w:rFonts w:ascii="Arial" w:hAnsi="Arial" w:cs="Arial"/>
              </w:rPr>
              <w:lastRenderedPageBreak/>
              <w:t>In NTA-La Union Branch, the farm inputs specifically fertilizers and pesticides released to the tobacco farmers in the form of loan assistance were not coursed through public bidding, contrary to the pertinent provisions of Republic Act (RA) No. 9184 and its Revised Implementing Rules and Regulations (IRR), thereby deviating from the principle of transparency and accountability in government transactions.</w:t>
            </w:r>
          </w:p>
          <w:p w:rsidR="002C0979" w:rsidRPr="00682ECE" w:rsidRDefault="002C0979" w:rsidP="00880E31">
            <w:pPr>
              <w:pStyle w:val="NoSpacing"/>
              <w:rPr>
                <w:rFonts w:ascii="Arial" w:hAnsi="Arial" w:cs="Arial"/>
              </w:rPr>
            </w:pPr>
          </w:p>
          <w:p w:rsidR="002C0979" w:rsidRPr="00682ECE" w:rsidRDefault="002C0979" w:rsidP="00217058">
            <w:pPr>
              <w:pStyle w:val="NoSpacing"/>
              <w:ind w:left="321"/>
              <w:rPr>
                <w:rFonts w:ascii="Arial" w:hAnsi="Arial" w:cs="Arial"/>
              </w:rPr>
            </w:pPr>
            <w:r w:rsidRPr="00682ECE">
              <w:rPr>
                <w:rFonts w:ascii="Arial" w:hAnsi="Arial" w:cs="Arial"/>
              </w:rPr>
              <w:t>We recommended and Management agreed to conduct public bidding in compliance with RA No. 9184 and its Revised IRR in the procurement of farm inputs specifically fertilizers and pesticides</w:t>
            </w:r>
            <w:r w:rsidR="00BF0E62" w:rsidRPr="00682ECE">
              <w:rPr>
                <w:rFonts w:ascii="Arial" w:hAnsi="Arial" w:cs="Arial"/>
              </w:rPr>
              <w:t xml:space="preserve"> instead of releasing the fund in the form of cash to loan-availees.</w:t>
            </w:r>
          </w:p>
          <w:p w:rsidR="00BF0E62" w:rsidRPr="00682ECE" w:rsidRDefault="00BF0E62" w:rsidP="00880E31">
            <w:pPr>
              <w:pStyle w:val="NoSpacing"/>
              <w:rPr>
                <w:rFonts w:ascii="Arial" w:hAnsi="Arial" w:cs="Arial"/>
              </w:rPr>
            </w:pPr>
          </w:p>
          <w:p w:rsidR="004A01DE" w:rsidRPr="00682ECE" w:rsidRDefault="004A01DE" w:rsidP="002721C0">
            <w:pPr>
              <w:pStyle w:val="NoSpacing"/>
              <w:ind w:left="-108"/>
              <w:rPr>
                <w:rFonts w:ascii="Arial" w:hAnsi="Arial" w:cs="Arial"/>
                <w:b/>
                <w:i/>
              </w:rPr>
            </w:pPr>
            <w:r w:rsidRPr="00682ECE">
              <w:rPr>
                <w:rFonts w:ascii="Arial" w:hAnsi="Arial" w:cs="Arial"/>
                <w:b/>
                <w:i/>
              </w:rPr>
              <w:t>AGRIPINOY TOBACCO FARMERS’ PROCESSING AND TRADING CENTER (NTA AgriPinoy)</w:t>
            </w:r>
          </w:p>
          <w:p w:rsidR="00BF0E62" w:rsidRPr="00682ECE" w:rsidRDefault="00BF0E62" w:rsidP="00880E31">
            <w:pPr>
              <w:pStyle w:val="NoSpacing"/>
              <w:rPr>
                <w:rFonts w:ascii="Arial" w:hAnsi="Arial" w:cs="Arial"/>
              </w:rPr>
            </w:pPr>
          </w:p>
          <w:p w:rsidR="008C2F0D" w:rsidRPr="00682ECE" w:rsidRDefault="00BF0E62" w:rsidP="002721C0">
            <w:pPr>
              <w:pStyle w:val="NoSpacing"/>
              <w:numPr>
                <w:ilvl w:val="0"/>
                <w:numId w:val="3"/>
              </w:numPr>
              <w:ind w:left="321" w:hanging="429"/>
              <w:rPr>
                <w:rFonts w:ascii="Arial" w:hAnsi="Arial" w:cs="Arial"/>
              </w:rPr>
            </w:pPr>
            <w:r w:rsidRPr="00682ECE">
              <w:rPr>
                <w:rFonts w:ascii="Arial" w:hAnsi="Arial" w:cs="Arial"/>
              </w:rPr>
              <w:t>Piglet and feed requirements with a total cost of P26.306 million for the Hog Fattening Project were procured from Universal Robina Corporation (URC) without the conduct of competitive bidding, which is not beneficial to the hog growers due to: a) the additional cost of freight of piglets and feeds were passed on to the farmers; b) losses were assumed by hog growers due to the absence of warranty that could have answered for the replacement of piglets that dies within 0-14 days from date of delivery; and c) purchase discount  and appropriate tax were not withheld on gross payments; hence, there is no guarantee that the availed price and quality of procured items serve the best interest of both the hog growers and the government.</w:t>
            </w:r>
          </w:p>
          <w:p w:rsidR="004A01DE" w:rsidRPr="00682ECE" w:rsidRDefault="004A01DE" w:rsidP="00880E31">
            <w:pPr>
              <w:pStyle w:val="NoSpacing"/>
              <w:rPr>
                <w:rFonts w:ascii="Arial" w:hAnsi="Arial" w:cs="Arial"/>
              </w:rPr>
            </w:pPr>
          </w:p>
          <w:p w:rsidR="004A01DE" w:rsidRPr="00682ECE" w:rsidRDefault="004A01DE" w:rsidP="00217058">
            <w:pPr>
              <w:pStyle w:val="NoSpacing"/>
              <w:ind w:left="321"/>
              <w:rPr>
                <w:rFonts w:ascii="Arial" w:hAnsi="Arial" w:cs="Arial"/>
              </w:rPr>
            </w:pPr>
            <w:r w:rsidRPr="00682ECE">
              <w:rPr>
                <w:rFonts w:ascii="Arial" w:hAnsi="Arial" w:cs="Arial"/>
              </w:rPr>
              <w:t xml:space="preserve">We recommended that Management consider suspending the direct release to hog growers the loan proceeds allocated for the procurement of piglets and feeds; </w:t>
            </w:r>
            <w:r w:rsidRPr="00682ECE">
              <w:rPr>
                <w:rFonts w:ascii="Arial" w:hAnsi="Arial" w:cs="Arial"/>
              </w:rPr>
              <w:lastRenderedPageBreak/>
              <w:t>instead, procure the necessary hog production requirements, i.e. piglets and feeds, through competitive bidding to allow various suppliers to participate so as to obtain the most advantageous price for the hog growers and the government.</w:t>
            </w:r>
          </w:p>
          <w:p w:rsidR="004A01DE" w:rsidRPr="00682ECE" w:rsidRDefault="004A01DE" w:rsidP="00880E31">
            <w:pPr>
              <w:pStyle w:val="NoSpacing"/>
              <w:rPr>
                <w:rFonts w:ascii="Arial" w:hAnsi="Arial" w:cs="Arial"/>
              </w:rPr>
            </w:pPr>
          </w:p>
          <w:p w:rsidR="004A01DE" w:rsidRPr="00682ECE" w:rsidRDefault="004A01DE" w:rsidP="002721C0">
            <w:pPr>
              <w:pStyle w:val="NoSpacing"/>
              <w:numPr>
                <w:ilvl w:val="0"/>
                <w:numId w:val="3"/>
              </w:numPr>
              <w:ind w:left="321" w:hanging="429"/>
              <w:rPr>
                <w:rFonts w:ascii="Arial" w:hAnsi="Arial" w:cs="Arial"/>
              </w:rPr>
            </w:pPr>
            <w:r w:rsidRPr="00682ECE">
              <w:rPr>
                <w:rFonts w:ascii="Arial" w:hAnsi="Arial" w:cs="Arial"/>
              </w:rPr>
              <w:t>Losses on spoilage and shrinkage of live hogs and meat products were not recognized during the year as required in PPSAS 12, thus understating Loss by P3.397 million and overstating Raw Materials-H</w:t>
            </w:r>
            <w:r w:rsidR="0079293B" w:rsidRPr="00682ECE">
              <w:rPr>
                <w:rFonts w:ascii="Arial" w:hAnsi="Arial" w:cs="Arial"/>
              </w:rPr>
              <w:t>ogs and Finished Goods by P1.899 million and P1.498 million, respectively.</w:t>
            </w:r>
            <w:r w:rsidRPr="00682ECE">
              <w:rPr>
                <w:rFonts w:ascii="Arial" w:hAnsi="Arial" w:cs="Arial"/>
              </w:rPr>
              <w:t xml:space="preserve"> </w:t>
            </w:r>
          </w:p>
          <w:p w:rsidR="0079293B" w:rsidRPr="00682ECE" w:rsidRDefault="0079293B" w:rsidP="00217058">
            <w:pPr>
              <w:pStyle w:val="NoSpacing"/>
              <w:ind w:left="321"/>
              <w:rPr>
                <w:rFonts w:ascii="Arial" w:hAnsi="Arial" w:cs="Arial"/>
              </w:rPr>
            </w:pPr>
          </w:p>
          <w:p w:rsidR="0079293B" w:rsidRPr="00682ECE" w:rsidRDefault="0079293B" w:rsidP="00217058">
            <w:pPr>
              <w:pStyle w:val="NoSpacing"/>
              <w:ind w:left="321"/>
              <w:rPr>
                <w:rFonts w:ascii="Arial" w:hAnsi="Arial" w:cs="Arial"/>
              </w:rPr>
            </w:pPr>
            <w:r w:rsidRPr="00682ECE">
              <w:rPr>
                <w:rFonts w:ascii="Arial" w:hAnsi="Arial" w:cs="Arial"/>
              </w:rPr>
              <w:t>We recommended that Management direct the Accountant to make necessary adjustments in the books recognizing the loss on inventory spoilage and shrinkage to fairly present the accounts in the financial statements. Likewise, require the Storekeeper to maintain perpetual records for inventory, for accountability purposes.</w:t>
            </w:r>
          </w:p>
          <w:p w:rsidR="0079293B" w:rsidRPr="00682ECE" w:rsidRDefault="0079293B" w:rsidP="00880E31">
            <w:pPr>
              <w:pStyle w:val="NoSpacing"/>
              <w:rPr>
                <w:rFonts w:ascii="Arial" w:hAnsi="Arial" w:cs="Arial"/>
              </w:rPr>
            </w:pPr>
          </w:p>
          <w:p w:rsidR="004716D9" w:rsidRPr="00682ECE" w:rsidRDefault="0079293B" w:rsidP="002721C0">
            <w:pPr>
              <w:pStyle w:val="NoSpacing"/>
              <w:numPr>
                <w:ilvl w:val="0"/>
                <w:numId w:val="3"/>
              </w:numPr>
              <w:ind w:left="321" w:hanging="429"/>
              <w:rPr>
                <w:rFonts w:ascii="Arial" w:hAnsi="Arial" w:cs="Arial"/>
              </w:rPr>
            </w:pPr>
            <w:r w:rsidRPr="00682ECE">
              <w:rPr>
                <w:rFonts w:ascii="Arial" w:hAnsi="Arial" w:cs="Arial"/>
              </w:rPr>
              <w:t>The continuous incurrence of losses caused wastage of government funds and threatened the ability of NTA to sustain the operation of the AgriPinoy Project.</w:t>
            </w:r>
          </w:p>
          <w:p w:rsidR="0079293B" w:rsidRPr="00682ECE" w:rsidRDefault="0079293B" w:rsidP="00880E31">
            <w:pPr>
              <w:pStyle w:val="NoSpacing"/>
              <w:rPr>
                <w:rFonts w:ascii="Arial" w:hAnsi="Arial" w:cs="Arial"/>
              </w:rPr>
            </w:pPr>
          </w:p>
          <w:p w:rsidR="0079293B" w:rsidRPr="00682ECE" w:rsidRDefault="0079293B" w:rsidP="00217058">
            <w:pPr>
              <w:pStyle w:val="NoSpacing"/>
              <w:ind w:left="321"/>
              <w:rPr>
                <w:rFonts w:ascii="Arial" w:hAnsi="Arial" w:cs="Arial"/>
              </w:rPr>
            </w:pPr>
            <w:r w:rsidRPr="00682ECE">
              <w:rPr>
                <w:rFonts w:ascii="Arial" w:hAnsi="Arial" w:cs="Arial"/>
              </w:rPr>
              <w:t>We reiterated our previous year’s recommendations that Management:</w:t>
            </w:r>
          </w:p>
          <w:p w:rsidR="0079293B" w:rsidRPr="00682ECE" w:rsidRDefault="0079293B" w:rsidP="00880E31">
            <w:pPr>
              <w:pStyle w:val="NoSpacing"/>
              <w:rPr>
                <w:rFonts w:ascii="Arial" w:hAnsi="Arial" w:cs="Arial"/>
              </w:rPr>
            </w:pPr>
          </w:p>
          <w:p w:rsidR="0079293B" w:rsidRPr="00682ECE" w:rsidRDefault="008D380B" w:rsidP="00112513">
            <w:pPr>
              <w:pStyle w:val="NoSpacing"/>
              <w:numPr>
                <w:ilvl w:val="0"/>
                <w:numId w:val="13"/>
              </w:numPr>
              <w:ind w:left="321" w:firstLine="0"/>
              <w:rPr>
                <w:rFonts w:ascii="Arial" w:hAnsi="Arial" w:cs="Arial"/>
              </w:rPr>
            </w:pPr>
            <w:r w:rsidRPr="00682ECE">
              <w:rPr>
                <w:rFonts w:ascii="Arial" w:hAnsi="Arial" w:cs="Arial"/>
              </w:rPr>
              <w:t>Exert more effort to market the AgriPinoy finished products and hire and designate a qualified/experienced full time Marketing and Sales Head who has the expertise in marketing strategies and promotion campaigns; and</w:t>
            </w:r>
          </w:p>
          <w:p w:rsidR="008D380B" w:rsidRPr="00682ECE" w:rsidRDefault="008D380B" w:rsidP="00880E31">
            <w:pPr>
              <w:pStyle w:val="NoSpacing"/>
              <w:rPr>
                <w:rFonts w:ascii="Arial" w:hAnsi="Arial" w:cs="Arial"/>
              </w:rPr>
            </w:pPr>
          </w:p>
          <w:p w:rsidR="000777C3" w:rsidRPr="00682ECE" w:rsidRDefault="008D380B" w:rsidP="00112513">
            <w:pPr>
              <w:pStyle w:val="NoSpacing"/>
              <w:numPr>
                <w:ilvl w:val="0"/>
                <w:numId w:val="13"/>
              </w:numPr>
              <w:ind w:left="321" w:firstLine="0"/>
              <w:rPr>
                <w:rFonts w:ascii="Arial" w:hAnsi="Arial" w:cs="Arial"/>
              </w:rPr>
            </w:pPr>
            <w:r w:rsidRPr="00682ECE">
              <w:rPr>
                <w:rFonts w:ascii="Arial" w:hAnsi="Arial" w:cs="Arial"/>
              </w:rPr>
              <w:t>Limit the hiring of JO employees to reduce the administrative selling costs;</w:t>
            </w:r>
          </w:p>
          <w:p w:rsidR="000777C3" w:rsidRPr="00682ECE" w:rsidRDefault="000777C3" w:rsidP="00880E31">
            <w:pPr>
              <w:pStyle w:val="NoSpacing"/>
              <w:rPr>
                <w:rFonts w:ascii="Arial" w:hAnsi="Arial" w:cs="Arial"/>
              </w:rPr>
            </w:pPr>
          </w:p>
          <w:p w:rsidR="00E464B9" w:rsidRPr="00682ECE" w:rsidRDefault="00E464B9" w:rsidP="00880E31">
            <w:pPr>
              <w:pStyle w:val="NoSpacing"/>
              <w:rPr>
                <w:rFonts w:ascii="Arial" w:hAnsi="Arial" w:cs="Arial"/>
              </w:rPr>
            </w:pPr>
          </w:p>
          <w:p w:rsidR="00E464B9" w:rsidRPr="00682ECE" w:rsidRDefault="00E464B9" w:rsidP="00880E31">
            <w:pPr>
              <w:pStyle w:val="NoSpacing"/>
              <w:rPr>
                <w:rFonts w:ascii="Arial" w:hAnsi="Arial" w:cs="Arial"/>
              </w:rPr>
            </w:pPr>
          </w:p>
          <w:p w:rsidR="002F3A63" w:rsidRPr="00682ECE" w:rsidRDefault="002F3A63" w:rsidP="00880E31">
            <w:pPr>
              <w:pStyle w:val="NoSpacing"/>
              <w:rPr>
                <w:rFonts w:ascii="Arial" w:hAnsi="Arial" w:cs="Arial"/>
              </w:rPr>
            </w:pPr>
          </w:p>
          <w:p w:rsidR="002F3A63" w:rsidRPr="00682ECE" w:rsidRDefault="002F3A63" w:rsidP="00880E31">
            <w:pPr>
              <w:pStyle w:val="NoSpacing"/>
              <w:rPr>
                <w:rFonts w:ascii="Arial" w:hAnsi="Arial" w:cs="Arial"/>
              </w:rPr>
            </w:pPr>
          </w:p>
          <w:p w:rsidR="002F3A63" w:rsidRPr="00682ECE" w:rsidRDefault="002F3A63" w:rsidP="00880E31">
            <w:pPr>
              <w:pStyle w:val="NoSpacing"/>
              <w:rPr>
                <w:rFonts w:ascii="Arial" w:hAnsi="Arial" w:cs="Arial"/>
              </w:rPr>
            </w:pPr>
          </w:p>
          <w:p w:rsidR="002F3A63" w:rsidRPr="00682ECE" w:rsidRDefault="002F3A63" w:rsidP="00880E31">
            <w:pPr>
              <w:pStyle w:val="NoSpacing"/>
              <w:rPr>
                <w:rFonts w:ascii="Arial" w:hAnsi="Arial" w:cs="Arial"/>
              </w:rPr>
            </w:pPr>
          </w:p>
          <w:p w:rsidR="000777C3" w:rsidRPr="00682ECE" w:rsidRDefault="000777C3" w:rsidP="00217058">
            <w:pPr>
              <w:pStyle w:val="NoSpacing"/>
              <w:ind w:left="321"/>
              <w:rPr>
                <w:rFonts w:ascii="Arial" w:hAnsi="Arial" w:cs="Arial"/>
              </w:rPr>
            </w:pPr>
            <w:r w:rsidRPr="00682ECE">
              <w:rPr>
                <w:rFonts w:ascii="Arial" w:hAnsi="Arial" w:cs="Arial"/>
              </w:rPr>
              <w:lastRenderedPageBreak/>
              <w:t>We likewise recommended that Management:</w:t>
            </w:r>
          </w:p>
          <w:p w:rsidR="000777C3" w:rsidRPr="00682ECE" w:rsidRDefault="000777C3" w:rsidP="00880E31">
            <w:pPr>
              <w:pStyle w:val="NoSpacing"/>
              <w:rPr>
                <w:rFonts w:ascii="Arial" w:hAnsi="Arial" w:cs="Arial"/>
              </w:rPr>
            </w:pPr>
          </w:p>
          <w:p w:rsidR="000777C3" w:rsidRPr="00682ECE" w:rsidRDefault="000777C3" w:rsidP="00112513">
            <w:pPr>
              <w:pStyle w:val="NoSpacing"/>
              <w:numPr>
                <w:ilvl w:val="0"/>
                <w:numId w:val="13"/>
              </w:numPr>
              <w:ind w:left="321" w:firstLine="0"/>
              <w:rPr>
                <w:rFonts w:ascii="Arial" w:hAnsi="Arial" w:cs="Arial"/>
              </w:rPr>
            </w:pPr>
            <w:r w:rsidRPr="00682ECE">
              <w:rPr>
                <w:rFonts w:ascii="Arial" w:hAnsi="Arial" w:cs="Arial"/>
              </w:rPr>
              <w:t>Make a commitment until end of CY 2017 to attain a break-even point at the minimum, or consider the closure of the operations to cease from incurring further losses and minimize wastage of government funds; and</w:t>
            </w:r>
          </w:p>
          <w:p w:rsidR="000777C3" w:rsidRPr="00682ECE" w:rsidRDefault="000777C3" w:rsidP="00880E31">
            <w:pPr>
              <w:pStyle w:val="NoSpacing"/>
              <w:rPr>
                <w:rFonts w:ascii="Arial" w:hAnsi="Arial" w:cs="Arial"/>
              </w:rPr>
            </w:pPr>
          </w:p>
          <w:p w:rsidR="000777C3" w:rsidRPr="00682ECE" w:rsidRDefault="000777C3" w:rsidP="00112513">
            <w:pPr>
              <w:pStyle w:val="NoSpacing"/>
              <w:numPr>
                <w:ilvl w:val="0"/>
                <w:numId w:val="13"/>
              </w:numPr>
              <w:ind w:left="321" w:firstLine="0"/>
              <w:rPr>
                <w:rFonts w:ascii="Arial" w:hAnsi="Arial" w:cs="Arial"/>
              </w:rPr>
            </w:pPr>
            <w:r w:rsidRPr="00682ECE">
              <w:rPr>
                <w:rFonts w:ascii="Arial" w:hAnsi="Arial" w:cs="Arial"/>
              </w:rPr>
              <w:t>Henceforth, refrain from investing government funds in capital intensive projects such as AgriPinoy where NTA might not be adequately equipped to run. Instead, focus on providing services that are badly needed by tobacco farmers.</w:t>
            </w:r>
          </w:p>
          <w:p w:rsidR="008D380B" w:rsidRPr="00682ECE" w:rsidRDefault="008D380B" w:rsidP="00880E31">
            <w:pPr>
              <w:pStyle w:val="NoSpacing"/>
              <w:rPr>
                <w:rFonts w:ascii="Arial" w:hAnsi="Arial" w:cs="Arial"/>
              </w:rPr>
            </w:pPr>
          </w:p>
          <w:p w:rsidR="008D380B" w:rsidRPr="00682ECE" w:rsidRDefault="008D380B" w:rsidP="002721C0">
            <w:pPr>
              <w:pStyle w:val="NoSpacing"/>
              <w:ind w:left="-108"/>
              <w:rPr>
                <w:rFonts w:ascii="Arial" w:hAnsi="Arial" w:cs="Arial"/>
                <w:b/>
                <w:i/>
              </w:rPr>
            </w:pPr>
            <w:r w:rsidRPr="00682ECE">
              <w:rPr>
                <w:rFonts w:ascii="Arial" w:hAnsi="Arial" w:cs="Arial"/>
                <w:b/>
                <w:i/>
              </w:rPr>
              <w:t>TOBACCO DUST PRODUCTION AGRIBUSINESS PROJECT (TDPAP)</w:t>
            </w:r>
          </w:p>
          <w:p w:rsidR="008D380B" w:rsidRPr="00682ECE" w:rsidRDefault="008D380B" w:rsidP="00880E31">
            <w:pPr>
              <w:pStyle w:val="NoSpacing"/>
              <w:rPr>
                <w:rFonts w:ascii="Arial" w:hAnsi="Arial" w:cs="Arial"/>
              </w:rPr>
            </w:pPr>
          </w:p>
          <w:p w:rsidR="0079293B" w:rsidRPr="00682ECE" w:rsidRDefault="004716D9" w:rsidP="002721C0">
            <w:pPr>
              <w:pStyle w:val="NoSpacing"/>
              <w:numPr>
                <w:ilvl w:val="0"/>
                <w:numId w:val="3"/>
              </w:numPr>
              <w:ind w:left="321" w:hanging="429"/>
              <w:rPr>
                <w:rFonts w:ascii="Arial" w:hAnsi="Arial" w:cs="Arial"/>
              </w:rPr>
            </w:pPr>
            <w:r w:rsidRPr="00682ECE">
              <w:rPr>
                <w:rFonts w:ascii="Arial" w:hAnsi="Arial" w:cs="Arial"/>
              </w:rPr>
              <w:t xml:space="preserve">Recurring losses of the Tobacco Dust Production Agribusiness Project (TDPAP), which already reached P18.003 million since it started operations in CY </w:t>
            </w:r>
            <w:proofErr w:type="gramStart"/>
            <w:r w:rsidRPr="00682ECE">
              <w:rPr>
                <w:rFonts w:ascii="Arial" w:hAnsi="Arial" w:cs="Arial"/>
              </w:rPr>
              <w:t>2009</w:t>
            </w:r>
            <w:proofErr w:type="gramEnd"/>
            <w:r w:rsidRPr="00682ECE">
              <w:rPr>
                <w:rFonts w:ascii="Arial" w:hAnsi="Arial" w:cs="Arial"/>
              </w:rPr>
              <w:t xml:space="preserve"> threatened the sustainability and viability of the Project.</w:t>
            </w:r>
          </w:p>
          <w:p w:rsidR="004716D9" w:rsidRPr="00682ECE" w:rsidRDefault="004716D9" w:rsidP="00880E31">
            <w:pPr>
              <w:pStyle w:val="NoSpacing"/>
              <w:rPr>
                <w:rFonts w:ascii="Arial" w:hAnsi="Arial" w:cs="Arial"/>
              </w:rPr>
            </w:pPr>
          </w:p>
          <w:p w:rsidR="004716D9" w:rsidRPr="00682ECE" w:rsidRDefault="004716D9" w:rsidP="00217058">
            <w:pPr>
              <w:pStyle w:val="NoSpacing"/>
              <w:ind w:left="321"/>
              <w:rPr>
                <w:rFonts w:ascii="Arial" w:hAnsi="Arial" w:cs="Arial"/>
              </w:rPr>
            </w:pPr>
            <w:r w:rsidRPr="00682ECE">
              <w:rPr>
                <w:rFonts w:ascii="Arial" w:hAnsi="Arial" w:cs="Arial"/>
              </w:rPr>
              <w:t>We recommended that Management:</w:t>
            </w:r>
          </w:p>
          <w:p w:rsidR="004716D9" w:rsidRPr="00682ECE" w:rsidRDefault="004716D9" w:rsidP="00880E31">
            <w:pPr>
              <w:pStyle w:val="NoSpacing"/>
              <w:rPr>
                <w:rFonts w:ascii="Arial" w:hAnsi="Arial" w:cs="Arial"/>
              </w:rPr>
            </w:pPr>
          </w:p>
          <w:p w:rsidR="004716D9" w:rsidRPr="00682ECE" w:rsidRDefault="004716D9" w:rsidP="00112513">
            <w:pPr>
              <w:pStyle w:val="NoSpacing"/>
              <w:numPr>
                <w:ilvl w:val="0"/>
                <w:numId w:val="14"/>
              </w:numPr>
              <w:ind w:left="321" w:firstLine="0"/>
              <w:rPr>
                <w:rFonts w:ascii="Arial" w:hAnsi="Arial" w:cs="Arial"/>
              </w:rPr>
            </w:pPr>
            <w:r w:rsidRPr="00682ECE">
              <w:rPr>
                <w:rFonts w:ascii="Arial" w:hAnsi="Arial" w:cs="Arial"/>
              </w:rPr>
              <w:t>Conduct an in-depth evaluation of the operations of the Plant to determine whether to continue or stop its operations so as to reduce the incurrence of additional cost and expenses especially the manufacturing overhead costs; and</w:t>
            </w:r>
          </w:p>
          <w:p w:rsidR="004716D9" w:rsidRPr="00682ECE" w:rsidRDefault="004716D9" w:rsidP="00880E31">
            <w:pPr>
              <w:pStyle w:val="NoSpacing"/>
              <w:rPr>
                <w:rFonts w:ascii="Arial" w:hAnsi="Arial" w:cs="Arial"/>
              </w:rPr>
            </w:pPr>
          </w:p>
          <w:p w:rsidR="00801EC6" w:rsidRPr="00682ECE" w:rsidRDefault="004716D9" w:rsidP="00112513">
            <w:pPr>
              <w:pStyle w:val="NoSpacing"/>
              <w:numPr>
                <w:ilvl w:val="0"/>
                <w:numId w:val="14"/>
              </w:numPr>
              <w:ind w:left="321" w:firstLine="0"/>
              <w:rPr>
                <w:rFonts w:ascii="Arial" w:hAnsi="Arial" w:cs="Arial"/>
              </w:rPr>
            </w:pPr>
            <w:r w:rsidRPr="00682ECE">
              <w:rPr>
                <w:rFonts w:ascii="Arial" w:hAnsi="Arial" w:cs="Arial"/>
              </w:rPr>
              <w:t xml:space="preserve">Develop alternative </w:t>
            </w:r>
            <w:r w:rsidR="000777C3" w:rsidRPr="00682ECE">
              <w:rPr>
                <w:rFonts w:ascii="Arial" w:hAnsi="Arial" w:cs="Arial"/>
              </w:rPr>
              <w:t>business proposals for the tobacco dust Plant in the event that its operation will no longer be pursued, such as offer for lease or dispose the Plant so as not to waste government funds and property.</w:t>
            </w:r>
          </w:p>
          <w:p w:rsidR="00217058" w:rsidRPr="00682ECE" w:rsidRDefault="00217058" w:rsidP="00880E31">
            <w:pPr>
              <w:pStyle w:val="NoSpacing"/>
              <w:rPr>
                <w:rFonts w:ascii="Arial" w:hAnsi="Arial" w:cs="Arial"/>
              </w:rPr>
            </w:pPr>
          </w:p>
          <w:p w:rsidR="00801EC6" w:rsidRPr="00682ECE" w:rsidRDefault="00644C92" w:rsidP="00217058">
            <w:pPr>
              <w:pStyle w:val="NoSpacing"/>
              <w:ind w:left="321"/>
              <w:rPr>
                <w:rFonts w:ascii="Arial" w:hAnsi="Arial" w:cs="Arial"/>
              </w:rPr>
            </w:pPr>
            <w:r w:rsidRPr="00682ECE">
              <w:rPr>
                <w:rFonts w:ascii="Arial" w:hAnsi="Arial" w:cs="Arial"/>
              </w:rPr>
              <w:t>Further, we</w:t>
            </w:r>
            <w:r w:rsidR="00801EC6" w:rsidRPr="00682ECE">
              <w:rPr>
                <w:rFonts w:ascii="Arial" w:hAnsi="Arial" w:cs="Arial"/>
              </w:rPr>
              <w:t xml:space="preserve"> strongly recommended that Management carefully determine the strategies that would be most advantageous to the operations of NTA in the delivery of its services to the tobacco farmers.</w:t>
            </w:r>
          </w:p>
          <w:p w:rsidR="00217058" w:rsidRPr="00682ECE" w:rsidRDefault="00217058" w:rsidP="00880E31">
            <w:pPr>
              <w:pStyle w:val="NoSpacing"/>
              <w:rPr>
                <w:rFonts w:ascii="Arial" w:hAnsi="Arial" w:cs="Arial"/>
              </w:rPr>
            </w:pPr>
          </w:p>
          <w:p w:rsidR="00342E52" w:rsidRPr="00682ECE" w:rsidRDefault="00342E52" w:rsidP="00880E31">
            <w:pPr>
              <w:pStyle w:val="NoSpacing"/>
              <w:rPr>
                <w:rFonts w:ascii="Arial" w:hAnsi="Arial" w:cs="Arial"/>
              </w:rPr>
            </w:pPr>
          </w:p>
          <w:p w:rsidR="009208BF" w:rsidRPr="00682ECE" w:rsidRDefault="009208BF" w:rsidP="00880E31">
            <w:pPr>
              <w:pStyle w:val="NoSpacing"/>
              <w:rPr>
                <w:rFonts w:ascii="Arial" w:hAnsi="Arial" w:cs="Arial"/>
              </w:rPr>
            </w:pPr>
          </w:p>
          <w:p w:rsidR="009208BF" w:rsidRPr="00682ECE" w:rsidRDefault="009208BF" w:rsidP="00880E31">
            <w:pPr>
              <w:pStyle w:val="NoSpacing"/>
              <w:rPr>
                <w:rFonts w:ascii="Arial" w:hAnsi="Arial" w:cs="Arial"/>
              </w:rPr>
            </w:pPr>
          </w:p>
          <w:p w:rsidR="009208BF" w:rsidRPr="00682ECE" w:rsidRDefault="009208BF" w:rsidP="00880E31">
            <w:pPr>
              <w:pStyle w:val="NoSpacing"/>
              <w:rPr>
                <w:rFonts w:ascii="Arial" w:hAnsi="Arial" w:cs="Arial"/>
              </w:rPr>
            </w:pPr>
          </w:p>
          <w:p w:rsidR="0000266C" w:rsidRPr="00682ECE" w:rsidRDefault="0000266C" w:rsidP="00880E31">
            <w:pPr>
              <w:pStyle w:val="NoSpacing"/>
              <w:rPr>
                <w:rFonts w:ascii="Arial" w:hAnsi="Arial" w:cs="Arial"/>
                <w:b/>
                <w:i/>
              </w:rPr>
            </w:pPr>
          </w:p>
          <w:p w:rsidR="00333CA8" w:rsidRPr="00682ECE" w:rsidRDefault="00333CA8" w:rsidP="00880E31">
            <w:pPr>
              <w:pStyle w:val="NoSpacing"/>
              <w:rPr>
                <w:rFonts w:ascii="Arial" w:hAnsi="Arial" w:cs="Arial"/>
                <w:b/>
                <w:i/>
              </w:rPr>
            </w:pPr>
          </w:p>
          <w:p w:rsidR="004716D9" w:rsidRPr="00682ECE" w:rsidRDefault="00801EC6" w:rsidP="002721C0">
            <w:pPr>
              <w:pStyle w:val="NoSpacing"/>
              <w:ind w:left="-108"/>
              <w:rPr>
                <w:rFonts w:ascii="Arial" w:hAnsi="Arial" w:cs="Arial"/>
                <w:b/>
                <w:i/>
              </w:rPr>
            </w:pPr>
            <w:r w:rsidRPr="00682ECE">
              <w:rPr>
                <w:rFonts w:ascii="Arial" w:hAnsi="Arial" w:cs="Arial"/>
                <w:b/>
                <w:i/>
              </w:rPr>
              <w:t>IRRIGATION SUPPORT PROJECT FOR SMALL TOBACCO FARMERS (ISPSTFs)</w:t>
            </w:r>
          </w:p>
          <w:p w:rsidR="00801EC6" w:rsidRPr="00682ECE" w:rsidRDefault="00801EC6" w:rsidP="00880E31">
            <w:pPr>
              <w:pStyle w:val="NoSpacing"/>
              <w:rPr>
                <w:rFonts w:ascii="Arial" w:hAnsi="Arial" w:cs="Arial"/>
              </w:rPr>
            </w:pPr>
          </w:p>
          <w:p w:rsidR="004716D9" w:rsidRPr="00682ECE" w:rsidRDefault="00801EC6" w:rsidP="002721C0">
            <w:pPr>
              <w:pStyle w:val="NoSpacing"/>
              <w:numPr>
                <w:ilvl w:val="0"/>
                <w:numId w:val="3"/>
              </w:numPr>
              <w:ind w:left="321" w:hanging="429"/>
              <w:rPr>
                <w:rFonts w:ascii="Arial" w:hAnsi="Arial" w:cs="Arial"/>
              </w:rPr>
            </w:pPr>
            <w:r w:rsidRPr="00682ECE">
              <w:rPr>
                <w:rFonts w:ascii="Arial" w:hAnsi="Arial" w:cs="Arial"/>
              </w:rPr>
              <w:t xml:space="preserve">Despite not in consonance with its mandate as provided under EO No. 245, the NTA continued to undertake the overall supervision of the implementation of 42 irrigation support projects totaling P257.972 million in CY 2016. In addition, several deficiencies were noted in the implementation of the ISPSTFs which include, among others: a) the continued recording of funds transferred to LGUs  totaling P257.972 million as outright expense in the books of NTA, thus, the Agency incurred net loss of P100.264 million in CY 2016; b) </w:t>
            </w:r>
            <w:r w:rsidR="00F2771B" w:rsidRPr="00682ECE">
              <w:rPr>
                <w:rFonts w:ascii="Arial" w:hAnsi="Arial" w:cs="Arial"/>
              </w:rPr>
              <w:t>the recognition of assets in the books of the appropriate recipient could not be facilitated in the absence of implementing guidelines who would book up the completed irrigation project; c) non-submission of documentary requirements, such as certification of the NTA Accountant that funds released were already liquidated and accounted for in the books, Official Receipts (ORs) to acknowledge receipt of fund/s, and feasibility studies for 29 projects worth P222.354 million prior to execution of contracts to support the validity of transactions contrary to Section 4(6) of PD No. 1445; and d) the unutilized portion of funds totaling P398,354 were not returned to NTA by 11 LGUs contrary to Item 4</w:t>
            </w:r>
            <w:r w:rsidR="00644C92" w:rsidRPr="00682ECE">
              <w:rPr>
                <w:rFonts w:ascii="Arial" w:hAnsi="Arial" w:cs="Arial"/>
              </w:rPr>
              <w:t>.</w:t>
            </w:r>
            <w:r w:rsidR="00F2771B" w:rsidRPr="00682ECE">
              <w:rPr>
                <w:rFonts w:ascii="Arial" w:hAnsi="Arial" w:cs="Arial"/>
              </w:rPr>
              <w:t xml:space="preserve">9 </w:t>
            </w:r>
            <w:r w:rsidR="00644C92" w:rsidRPr="00682ECE">
              <w:rPr>
                <w:rFonts w:ascii="Arial" w:hAnsi="Arial" w:cs="Arial"/>
              </w:rPr>
              <w:t>o</w:t>
            </w:r>
            <w:r w:rsidR="00F2771B" w:rsidRPr="00682ECE">
              <w:rPr>
                <w:rFonts w:ascii="Arial" w:hAnsi="Arial" w:cs="Arial"/>
              </w:rPr>
              <w:t>f COA Circular No. 94-013, while a total of P173.987 million has not yet been released to LGUs due to absence of certificates of acce</w:t>
            </w:r>
            <w:r w:rsidR="00D67005" w:rsidRPr="00682ECE">
              <w:rPr>
                <w:rFonts w:ascii="Arial" w:hAnsi="Arial" w:cs="Arial"/>
              </w:rPr>
              <w:t xml:space="preserve">ptance for the completed irrigation projects from the Municipal Mayors and their requests for payment of final fund releases. Meanwhile, funds totaling P26.500 million </w:t>
            </w:r>
            <w:r w:rsidR="00D67005" w:rsidRPr="00682ECE">
              <w:rPr>
                <w:rFonts w:ascii="Arial" w:hAnsi="Arial" w:cs="Arial"/>
              </w:rPr>
              <w:lastRenderedPageBreak/>
              <w:t>were not transferred to six LGUS due to non-implementation of the project during the year, thus depriving intended beneficiaries of the benefits that could have been derived from the project.</w:t>
            </w:r>
          </w:p>
          <w:p w:rsidR="00DD1A5A" w:rsidRPr="00682ECE" w:rsidRDefault="00DD1A5A" w:rsidP="00217058">
            <w:pPr>
              <w:pStyle w:val="NoSpacing"/>
              <w:ind w:left="321"/>
              <w:rPr>
                <w:rFonts w:ascii="Arial" w:hAnsi="Arial" w:cs="Arial"/>
              </w:rPr>
            </w:pPr>
          </w:p>
          <w:p w:rsidR="00DD1A5A" w:rsidRPr="00682ECE" w:rsidRDefault="00DD1A5A" w:rsidP="00217058">
            <w:pPr>
              <w:pStyle w:val="NoSpacing"/>
              <w:ind w:left="321"/>
              <w:rPr>
                <w:rFonts w:ascii="Arial" w:hAnsi="Arial" w:cs="Arial"/>
              </w:rPr>
            </w:pPr>
            <w:r w:rsidRPr="00682ECE">
              <w:rPr>
                <w:rFonts w:ascii="Arial" w:hAnsi="Arial" w:cs="Arial"/>
              </w:rPr>
              <w:t>We reiterated our previous year’s recommendation that Management consider the involvement of NIA in the implementation of its on-going irrigation projects under the ISPSTFs particularly in the preparation of the feasibility studies and the preparation of engineering design for new projects considering that NIA has the mandate to plan, design, construct, and/or improve all types of irrigation projects.</w:t>
            </w:r>
          </w:p>
          <w:p w:rsidR="00DD1A5A" w:rsidRPr="00682ECE" w:rsidRDefault="00DD1A5A" w:rsidP="00217058">
            <w:pPr>
              <w:pStyle w:val="NoSpacing"/>
              <w:ind w:left="321"/>
              <w:rPr>
                <w:rFonts w:ascii="Arial" w:hAnsi="Arial" w:cs="Arial"/>
              </w:rPr>
            </w:pPr>
          </w:p>
          <w:p w:rsidR="00DD1A5A" w:rsidRPr="00682ECE" w:rsidRDefault="00DD1A5A" w:rsidP="00217058">
            <w:pPr>
              <w:pStyle w:val="NoSpacing"/>
              <w:ind w:left="321"/>
              <w:rPr>
                <w:rFonts w:ascii="Arial" w:hAnsi="Arial" w:cs="Arial"/>
              </w:rPr>
            </w:pPr>
            <w:r w:rsidRPr="00682ECE">
              <w:rPr>
                <w:rFonts w:ascii="Arial" w:hAnsi="Arial" w:cs="Arial"/>
              </w:rPr>
              <w:t>We also recommended that Management:</w:t>
            </w:r>
          </w:p>
          <w:p w:rsidR="00DD1A5A" w:rsidRPr="00682ECE" w:rsidRDefault="00DD1A5A" w:rsidP="00880E31">
            <w:pPr>
              <w:pStyle w:val="NoSpacing"/>
              <w:rPr>
                <w:rFonts w:ascii="Arial" w:hAnsi="Arial" w:cs="Arial"/>
              </w:rPr>
            </w:pPr>
          </w:p>
          <w:p w:rsidR="00DD1A5A" w:rsidRPr="00682ECE" w:rsidRDefault="00DD1A5A" w:rsidP="00112513">
            <w:pPr>
              <w:pStyle w:val="NoSpacing"/>
              <w:numPr>
                <w:ilvl w:val="0"/>
                <w:numId w:val="15"/>
              </w:numPr>
              <w:ind w:left="321" w:firstLine="0"/>
              <w:rPr>
                <w:rFonts w:ascii="Arial" w:hAnsi="Arial" w:cs="Arial"/>
              </w:rPr>
            </w:pPr>
            <w:r w:rsidRPr="00682ECE">
              <w:rPr>
                <w:rFonts w:ascii="Arial" w:hAnsi="Arial" w:cs="Arial"/>
              </w:rPr>
              <w:t xml:space="preserve">Revisit the MOAs and consider inclusion of the following: (i) accounting for fund transfers from source agency to implementing agency in compliance with COA Circular No. 94-013; and </w:t>
            </w:r>
            <w:r w:rsidR="00B468AA" w:rsidRPr="00682ECE">
              <w:rPr>
                <w:rFonts w:ascii="Arial" w:hAnsi="Arial" w:cs="Arial"/>
              </w:rPr>
              <w:t xml:space="preserve">                </w:t>
            </w:r>
            <w:r w:rsidRPr="00682ECE">
              <w:rPr>
                <w:rFonts w:ascii="Arial" w:hAnsi="Arial" w:cs="Arial"/>
              </w:rPr>
              <w:t>(ii) establishing ownership of the projects completed for purposes of recognizing the asset in the respective books of accounts and (iii) donating to appropriate recipients all projects completed so that</w:t>
            </w:r>
            <w:r w:rsidR="005B1669" w:rsidRPr="00682ECE">
              <w:rPr>
                <w:rFonts w:ascii="Arial" w:hAnsi="Arial" w:cs="Arial"/>
              </w:rPr>
              <w:t xml:space="preserve"> proper recognition of the completed projects as assets in the books of the recipients will be facilitated;</w:t>
            </w:r>
          </w:p>
          <w:p w:rsidR="005B1669" w:rsidRPr="00682ECE" w:rsidRDefault="005B1669" w:rsidP="00880E31">
            <w:pPr>
              <w:pStyle w:val="NoSpacing"/>
              <w:rPr>
                <w:rFonts w:ascii="Arial" w:hAnsi="Arial" w:cs="Arial"/>
              </w:rPr>
            </w:pPr>
          </w:p>
          <w:p w:rsidR="005B1669" w:rsidRPr="00682ECE" w:rsidRDefault="005B1669" w:rsidP="00112513">
            <w:pPr>
              <w:pStyle w:val="NoSpacing"/>
              <w:numPr>
                <w:ilvl w:val="0"/>
                <w:numId w:val="15"/>
              </w:numPr>
              <w:ind w:left="321" w:firstLine="0"/>
              <w:rPr>
                <w:rFonts w:ascii="Arial" w:hAnsi="Arial" w:cs="Arial"/>
              </w:rPr>
            </w:pPr>
            <w:r w:rsidRPr="00682ECE">
              <w:rPr>
                <w:rFonts w:ascii="Arial" w:hAnsi="Arial" w:cs="Arial"/>
              </w:rPr>
              <w:t>Direct the Accountant and concerned LGUs to submit all the documentary requirements to support the validity of the transactions in compliance with Section 4(6) of PD No. 1445 to avoid suspension of said transactions in audit;</w:t>
            </w:r>
          </w:p>
          <w:p w:rsidR="005B1669" w:rsidRPr="00682ECE" w:rsidRDefault="005B1669" w:rsidP="00880E31">
            <w:pPr>
              <w:pStyle w:val="NoSpacing"/>
              <w:rPr>
                <w:rFonts w:ascii="Arial" w:hAnsi="Arial" w:cs="Arial"/>
              </w:rPr>
            </w:pPr>
          </w:p>
          <w:p w:rsidR="00DB5A36" w:rsidRPr="00682ECE" w:rsidRDefault="005B1669" w:rsidP="00880E31">
            <w:pPr>
              <w:pStyle w:val="NoSpacing"/>
              <w:numPr>
                <w:ilvl w:val="0"/>
                <w:numId w:val="15"/>
              </w:numPr>
              <w:ind w:left="321" w:firstLine="0"/>
              <w:rPr>
                <w:rFonts w:ascii="Arial" w:hAnsi="Arial" w:cs="Arial"/>
              </w:rPr>
            </w:pPr>
            <w:r w:rsidRPr="00682ECE">
              <w:rPr>
                <w:rFonts w:ascii="Arial" w:hAnsi="Arial" w:cs="Arial"/>
              </w:rPr>
              <w:t xml:space="preserve">Require the concerned LGUs to return the utilized portion of funds to NTA in compliance with COA Circular No. 94-013; and </w:t>
            </w:r>
          </w:p>
          <w:p w:rsidR="00DB5A36" w:rsidRPr="00682ECE" w:rsidRDefault="00DB5A36" w:rsidP="00880E31">
            <w:pPr>
              <w:pStyle w:val="NoSpacing"/>
              <w:rPr>
                <w:rFonts w:ascii="Arial" w:hAnsi="Arial" w:cs="Arial"/>
              </w:rPr>
            </w:pPr>
          </w:p>
          <w:p w:rsidR="00AF60F1" w:rsidRPr="00682ECE" w:rsidRDefault="00AF60F1" w:rsidP="00880E31">
            <w:pPr>
              <w:pStyle w:val="NoSpacing"/>
              <w:rPr>
                <w:rFonts w:ascii="Arial" w:hAnsi="Arial" w:cs="Arial"/>
              </w:rPr>
            </w:pPr>
          </w:p>
          <w:p w:rsidR="00AF60F1" w:rsidRPr="00682ECE" w:rsidRDefault="00AF60F1" w:rsidP="00880E31">
            <w:pPr>
              <w:pStyle w:val="NoSpacing"/>
              <w:rPr>
                <w:rFonts w:ascii="Arial" w:hAnsi="Arial" w:cs="Arial"/>
              </w:rPr>
            </w:pPr>
          </w:p>
          <w:p w:rsidR="00AF60F1" w:rsidRPr="00682ECE" w:rsidRDefault="00AF60F1" w:rsidP="00880E31">
            <w:pPr>
              <w:pStyle w:val="NoSpacing"/>
              <w:rPr>
                <w:rFonts w:ascii="Arial" w:hAnsi="Arial" w:cs="Arial"/>
              </w:rPr>
            </w:pPr>
          </w:p>
          <w:p w:rsidR="005B1669" w:rsidRPr="00682ECE" w:rsidRDefault="005B1669" w:rsidP="00112513">
            <w:pPr>
              <w:pStyle w:val="NoSpacing"/>
              <w:numPr>
                <w:ilvl w:val="0"/>
                <w:numId w:val="15"/>
              </w:numPr>
              <w:ind w:left="321" w:firstLine="0"/>
              <w:rPr>
                <w:rFonts w:ascii="Arial" w:hAnsi="Arial" w:cs="Arial"/>
              </w:rPr>
            </w:pPr>
            <w:r w:rsidRPr="00682ECE">
              <w:rPr>
                <w:rFonts w:ascii="Arial" w:hAnsi="Arial" w:cs="Arial"/>
              </w:rPr>
              <w:lastRenderedPageBreak/>
              <w:t>Set/provide time frame to implement the projects to ensure that these are implemented as planned and that intended beneficiaries could timely benefit therefrom.</w:t>
            </w:r>
          </w:p>
          <w:p w:rsidR="00AF60F1" w:rsidRPr="00682ECE" w:rsidRDefault="00AF60F1" w:rsidP="00880E31">
            <w:pPr>
              <w:pStyle w:val="NoSpacing"/>
              <w:rPr>
                <w:rFonts w:ascii="Arial" w:hAnsi="Arial" w:cs="Arial"/>
              </w:rPr>
            </w:pPr>
          </w:p>
          <w:p w:rsidR="00333CA8" w:rsidRPr="00682ECE" w:rsidRDefault="00333CA8" w:rsidP="00880E31">
            <w:pPr>
              <w:pStyle w:val="NoSpacing"/>
              <w:rPr>
                <w:rFonts w:ascii="Arial" w:hAnsi="Arial" w:cs="Arial"/>
                <w:b/>
                <w:i/>
              </w:rPr>
            </w:pPr>
          </w:p>
          <w:p w:rsidR="005B1669" w:rsidRPr="00682ECE" w:rsidRDefault="005B1669" w:rsidP="002721C0">
            <w:pPr>
              <w:pStyle w:val="NoSpacing"/>
              <w:ind w:left="-108"/>
              <w:rPr>
                <w:rFonts w:ascii="Arial" w:hAnsi="Arial" w:cs="Arial"/>
                <w:b/>
                <w:i/>
              </w:rPr>
            </w:pPr>
            <w:r w:rsidRPr="00682ECE">
              <w:rPr>
                <w:rFonts w:ascii="Arial" w:hAnsi="Arial" w:cs="Arial"/>
                <w:b/>
                <w:i/>
              </w:rPr>
              <w:t>DISASTER RISK REDUCTION AND MANAGEMENT (DRRM) PROGRAM</w:t>
            </w:r>
          </w:p>
          <w:p w:rsidR="005B1669" w:rsidRPr="00682ECE" w:rsidRDefault="005B1669" w:rsidP="00880E31">
            <w:pPr>
              <w:pStyle w:val="NoSpacing"/>
              <w:rPr>
                <w:rFonts w:ascii="Arial" w:hAnsi="Arial" w:cs="Arial"/>
              </w:rPr>
            </w:pPr>
          </w:p>
          <w:p w:rsidR="00F2771B" w:rsidRPr="00682ECE" w:rsidRDefault="00745406" w:rsidP="002721C0">
            <w:pPr>
              <w:pStyle w:val="NoSpacing"/>
              <w:numPr>
                <w:ilvl w:val="0"/>
                <w:numId w:val="3"/>
              </w:numPr>
              <w:ind w:left="321" w:hanging="429"/>
              <w:rPr>
                <w:rFonts w:ascii="Arial" w:hAnsi="Arial" w:cs="Arial"/>
              </w:rPr>
            </w:pPr>
            <w:r w:rsidRPr="00682ECE">
              <w:rPr>
                <w:rFonts w:ascii="Arial" w:hAnsi="Arial" w:cs="Arial"/>
              </w:rPr>
              <w:t>The P4 million funds for Risk Management Program (RMP) remained unutilized as of December 31, 2016 due to: a) non-submission of Master List of affected tobacco farmers damaged by typhoon; b) Statistical Report of the extensive damages caused by typhoons and flood to tobacco farmers; c) budget was insufficient in allocating the financial assistance equally to numerous affected tobacco farmers; and d) lack of manpower to inspect and prepare the evaluation report on the damaged area; thus, the targeted beneficiaries of the financial assistance who were affected by disasters/calamities such as typhoons, flood, drought and crop infestations/diseases, in the Cordillera Administrative Region (CAR) and Regions I and II were deprived not only of the timely delivery of benefits of the Program, but also protection from natural calamities and disasters.</w:t>
            </w:r>
          </w:p>
          <w:p w:rsidR="00745406" w:rsidRPr="00682ECE" w:rsidRDefault="00745406" w:rsidP="00880E31">
            <w:pPr>
              <w:pStyle w:val="NoSpacing"/>
              <w:rPr>
                <w:rFonts w:ascii="Arial" w:hAnsi="Arial" w:cs="Arial"/>
              </w:rPr>
            </w:pPr>
          </w:p>
          <w:p w:rsidR="00745406" w:rsidRPr="00682ECE" w:rsidRDefault="00745406" w:rsidP="00CD7A7E">
            <w:pPr>
              <w:pStyle w:val="NoSpacing"/>
              <w:ind w:left="321"/>
              <w:rPr>
                <w:rFonts w:ascii="Arial" w:hAnsi="Arial" w:cs="Arial"/>
              </w:rPr>
            </w:pPr>
            <w:r w:rsidRPr="00682ECE">
              <w:rPr>
                <w:rFonts w:ascii="Arial" w:hAnsi="Arial" w:cs="Arial"/>
              </w:rPr>
              <w:t>We recommended and Management agreed to:</w:t>
            </w:r>
          </w:p>
          <w:p w:rsidR="00745406" w:rsidRPr="00682ECE" w:rsidRDefault="00745406" w:rsidP="00880E31">
            <w:pPr>
              <w:pStyle w:val="NoSpacing"/>
              <w:rPr>
                <w:rFonts w:ascii="Arial" w:hAnsi="Arial" w:cs="Arial"/>
              </w:rPr>
            </w:pPr>
          </w:p>
          <w:p w:rsidR="00745406" w:rsidRPr="00682ECE" w:rsidRDefault="00745406" w:rsidP="00112513">
            <w:pPr>
              <w:pStyle w:val="NoSpacing"/>
              <w:numPr>
                <w:ilvl w:val="0"/>
                <w:numId w:val="16"/>
              </w:numPr>
              <w:ind w:left="321" w:firstLine="0"/>
              <w:rPr>
                <w:rFonts w:ascii="Arial" w:hAnsi="Arial" w:cs="Arial"/>
              </w:rPr>
            </w:pPr>
            <w:r w:rsidRPr="00682ECE">
              <w:rPr>
                <w:rFonts w:ascii="Arial" w:hAnsi="Arial" w:cs="Arial"/>
              </w:rPr>
              <w:t>Strictly follow the applicable provisions of RA No. 10121 in the planning/budgeting of DRRM funds and COA Circular No. 2014-00</w:t>
            </w:r>
            <w:r w:rsidR="00AD1EE0" w:rsidRPr="00682ECE">
              <w:rPr>
                <w:rFonts w:ascii="Arial" w:hAnsi="Arial" w:cs="Arial"/>
              </w:rPr>
              <w:t>2</w:t>
            </w:r>
            <w:r w:rsidRPr="00682ECE">
              <w:rPr>
                <w:rFonts w:ascii="Arial" w:hAnsi="Arial" w:cs="Arial"/>
              </w:rPr>
              <w:t xml:space="preserve"> dated April 15, 2014;</w:t>
            </w:r>
          </w:p>
          <w:p w:rsidR="00745406" w:rsidRPr="00682ECE" w:rsidRDefault="00745406" w:rsidP="00880E31">
            <w:pPr>
              <w:pStyle w:val="NoSpacing"/>
              <w:rPr>
                <w:rFonts w:ascii="Arial" w:hAnsi="Arial" w:cs="Arial"/>
              </w:rPr>
            </w:pPr>
          </w:p>
          <w:p w:rsidR="00CD7A7E" w:rsidRPr="00682ECE" w:rsidRDefault="00745406" w:rsidP="00112513">
            <w:pPr>
              <w:pStyle w:val="NoSpacing"/>
              <w:numPr>
                <w:ilvl w:val="0"/>
                <w:numId w:val="16"/>
              </w:numPr>
              <w:ind w:left="321" w:firstLine="0"/>
              <w:rPr>
                <w:rFonts w:ascii="Arial" w:hAnsi="Arial" w:cs="Arial"/>
              </w:rPr>
            </w:pPr>
            <w:r w:rsidRPr="00682ECE">
              <w:rPr>
                <w:rFonts w:ascii="Arial" w:hAnsi="Arial" w:cs="Arial"/>
              </w:rPr>
              <w:t>Prioritize the programs and projects that would be implemented, if calamities may arise, given the limited funds;</w:t>
            </w:r>
          </w:p>
          <w:p w:rsidR="00CD7A7E" w:rsidRPr="00682ECE" w:rsidRDefault="00CD7A7E" w:rsidP="00CD7A7E">
            <w:pPr>
              <w:pStyle w:val="NoSpacing"/>
              <w:ind w:left="321"/>
              <w:rPr>
                <w:rFonts w:ascii="Arial" w:hAnsi="Arial" w:cs="Arial"/>
              </w:rPr>
            </w:pPr>
          </w:p>
          <w:p w:rsidR="00CD7A7E" w:rsidRPr="00682ECE" w:rsidRDefault="00CD7A7E" w:rsidP="00CD7A7E">
            <w:pPr>
              <w:pStyle w:val="NoSpacing"/>
              <w:ind w:left="321"/>
              <w:rPr>
                <w:rFonts w:ascii="Arial" w:hAnsi="Arial" w:cs="Arial"/>
              </w:rPr>
            </w:pPr>
          </w:p>
          <w:p w:rsidR="00270689" w:rsidRPr="00682ECE" w:rsidRDefault="00270689" w:rsidP="00CD7A7E">
            <w:pPr>
              <w:pStyle w:val="NoSpacing"/>
              <w:ind w:left="321"/>
              <w:rPr>
                <w:rFonts w:ascii="Arial" w:hAnsi="Arial" w:cs="Arial"/>
              </w:rPr>
            </w:pPr>
          </w:p>
          <w:p w:rsidR="00745406" w:rsidRPr="00682ECE" w:rsidRDefault="00745406" w:rsidP="00112513">
            <w:pPr>
              <w:pStyle w:val="NoSpacing"/>
              <w:numPr>
                <w:ilvl w:val="0"/>
                <w:numId w:val="16"/>
              </w:numPr>
              <w:ind w:left="321" w:firstLine="0"/>
              <w:rPr>
                <w:rFonts w:ascii="Arial" w:hAnsi="Arial" w:cs="Arial"/>
              </w:rPr>
            </w:pPr>
            <w:r w:rsidRPr="00682ECE">
              <w:rPr>
                <w:rFonts w:ascii="Arial" w:hAnsi="Arial" w:cs="Arial"/>
              </w:rPr>
              <w:lastRenderedPageBreak/>
              <w:t xml:space="preserve">Submit the projects and programs listed in the RMP for review and approval by the Board of Directors and the duly approved Board Resolution on the NTA RMP for CY 2016; and </w:t>
            </w:r>
          </w:p>
          <w:p w:rsidR="00745406" w:rsidRPr="00682ECE" w:rsidRDefault="00745406" w:rsidP="00880E31">
            <w:pPr>
              <w:pStyle w:val="NoSpacing"/>
              <w:rPr>
                <w:rFonts w:ascii="Arial" w:hAnsi="Arial" w:cs="Arial"/>
              </w:rPr>
            </w:pPr>
          </w:p>
          <w:p w:rsidR="001733E5" w:rsidRPr="00682ECE" w:rsidRDefault="00745406" w:rsidP="00880E31">
            <w:pPr>
              <w:pStyle w:val="NoSpacing"/>
              <w:numPr>
                <w:ilvl w:val="0"/>
                <w:numId w:val="16"/>
              </w:numPr>
              <w:ind w:left="321" w:firstLine="0"/>
              <w:rPr>
                <w:rFonts w:ascii="Arial" w:hAnsi="Arial" w:cs="Arial"/>
              </w:rPr>
            </w:pPr>
            <w:r w:rsidRPr="00682ECE">
              <w:rPr>
                <w:rFonts w:ascii="Arial" w:hAnsi="Arial" w:cs="Arial"/>
              </w:rPr>
              <w:t>Ensure that the DRRM Fund is fully utilized based on the approved NTA DRRM program/projects.</w:t>
            </w:r>
          </w:p>
          <w:p w:rsidR="00C25D15" w:rsidRPr="00682ECE" w:rsidRDefault="00C25D15" w:rsidP="00880E31">
            <w:pPr>
              <w:pStyle w:val="NoSpacing"/>
              <w:rPr>
                <w:rFonts w:ascii="Arial" w:hAnsi="Arial" w:cs="Arial"/>
              </w:rPr>
            </w:pPr>
          </w:p>
          <w:p w:rsidR="00CE4979" w:rsidRPr="00682ECE" w:rsidRDefault="00CE4979" w:rsidP="002721C0">
            <w:pPr>
              <w:pStyle w:val="NoSpacing"/>
              <w:ind w:hanging="108"/>
              <w:rPr>
                <w:rFonts w:ascii="Arial" w:hAnsi="Arial" w:cs="Arial"/>
                <w:i/>
              </w:rPr>
            </w:pPr>
            <w:r w:rsidRPr="00682ECE">
              <w:rPr>
                <w:rFonts w:ascii="Arial" w:hAnsi="Arial" w:cs="Arial"/>
                <w:b/>
                <w:i/>
              </w:rPr>
              <w:t>GENDER AND DEVELOPMENT (GAD)</w:t>
            </w:r>
          </w:p>
          <w:p w:rsidR="00745406" w:rsidRPr="00682ECE" w:rsidRDefault="00745406" w:rsidP="00880E31">
            <w:pPr>
              <w:pStyle w:val="NoSpacing"/>
              <w:rPr>
                <w:rFonts w:ascii="Arial" w:hAnsi="Arial" w:cs="Arial"/>
              </w:rPr>
            </w:pPr>
          </w:p>
          <w:p w:rsidR="006C5BCA" w:rsidRPr="00682ECE" w:rsidRDefault="00CE4979" w:rsidP="002721C0">
            <w:pPr>
              <w:pStyle w:val="NoSpacing"/>
              <w:numPr>
                <w:ilvl w:val="0"/>
                <w:numId w:val="3"/>
              </w:numPr>
              <w:ind w:left="321" w:hanging="429"/>
              <w:rPr>
                <w:rFonts w:ascii="Arial" w:hAnsi="Arial" w:cs="Arial"/>
              </w:rPr>
            </w:pPr>
            <w:r w:rsidRPr="00682ECE">
              <w:rPr>
                <w:rFonts w:ascii="Arial" w:hAnsi="Arial" w:cs="Arial"/>
              </w:rPr>
              <w:t xml:space="preserve">The NTA allotted a total budget f P40.414 million for its GAD Programs, Activities and Projects (PAPs) for CY 2016 in compliance with the Philippine Commission </w:t>
            </w:r>
            <w:r w:rsidR="002721C0" w:rsidRPr="00682ECE">
              <w:rPr>
                <w:rFonts w:ascii="Arial" w:hAnsi="Arial" w:cs="Arial"/>
              </w:rPr>
              <w:t>on</w:t>
            </w:r>
            <w:r w:rsidRPr="00682ECE">
              <w:rPr>
                <w:rFonts w:ascii="Arial" w:hAnsi="Arial" w:cs="Arial"/>
              </w:rPr>
              <w:t xml:space="preserve"> Women-National Economic and Development Authority-Department of Budget and Management (PCW-NEDA-DBM) Joint Circular </w:t>
            </w:r>
            <w:r w:rsidR="002721C0" w:rsidRPr="00682ECE">
              <w:rPr>
                <w:rFonts w:ascii="Arial" w:hAnsi="Arial" w:cs="Arial"/>
              </w:rPr>
              <w:t xml:space="preserve">        </w:t>
            </w:r>
            <w:r w:rsidRPr="00682ECE">
              <w:rPr>
                <w:rFonts w:ascii="Arial" w:hAnsi="Arial" w:cs="Arial"/>
              </w:rPr>
              <w:t xml:space="preserve">No. 2012-01 dated August 22, 2012. Out of the P40.414 million approved GAD </w:t>
            </w:r>
            <w:r w:rsidR="001733E5" w:rsidRPr="00682ECE">
              <w:rPr>
                <w:rFonts w:ascii="Arial" w:hAnsi="Arial" w:cs="Arial"/>
              </w:rPr>
              <w:t>budgets</w:t>
            </w:r>
            <w:r w:rsidRPr="00682ECE">
              <w:rPr>
                <w:rFonts w:ascii="Arial" w:hAnsi="Arial" w:cs="Arial"/>
              </w:rPr>
              <w:t>, only P34.911 million or 86.38 per cent was spent for GAD activities in CY 2016, thus, depriving the intended beneficiaries of the benefits that could have been deprived from the unimplemented projects and activities.</w:t>
            </w:r>
          </w:p>
          <w:p w:rsidR="003413D8" w:rsidRPr="00682ECE" w:rsidRDefault="003413D8" w:rsidP="00880E31">
            <w:pPr>
              <w:pStyle w:val="NoSpacing"/>
              <w:rPr>
                <w:rFonts w:ascii="Arial" w:hAnsi="Arial" w:cs="Arial"/>
              </w:rPr>
            </w:pPr>
          </w:p>
          <w:p w:rsidR="003413D8" w:rsidRPr="00682ECE" w:rsidRDefault="003413D8" w:rsidP="00CD7A7E">
            <w:pPr>
              <w:pStyle w:val="NoSpacing"/>
              <w:ind w:left="321"/>
              <w:rPr>
                <w:rFonts w:ascii="Arial" w:hAnsi="Arial" w:cs="Arial"/>
              </w:rPr>
            </w:pPr>
            <w:r w:rsidRPr="00682ECE">
              <w:rPr>
                <w:rFonts w:ascii="Arial" w:hAnsi="Arial" w:cs="Arial"/>
              </w:rPr>
              <w:t xml:space="preserve">We recommended and Management agreed to: </w:t>
            </w:r>
          </w:p>
          <w:p w:rsidR="003413D8" w:rsidRPr="00682ECE" w:rsidRDefault="003413D8" w:rsidP="00880E31">
            <w:pPr>
              <w:pStyle w:val="NoSpacing"/>
              <w:rPr>
                <w:rFonts w:ascii="Arial" w:hAnsi="Arial" w:cs="Arial"/>
              </w:rPr>
            </w:pPr>
          </w:p>
          <w:p w:rsidR="00CD7A7E" w:rsidRPr="00682ECE" w:rsidRDefault="003413D8" w:rsidP="00880E31">
            <w:pPr>
              <w:pStyle w:val="NoSpacing"/>
              <w:numPr>
                <w:ilvl w:val="0"/>
                <w:numId w:val="17"/>
              </w:numPr>
              <w:ind w:left="321" w:firstLine="0"/>
              <w:rPr>
                <w:rFonts w:ascii="Arial" w:hAnsi="Arial" w:cs="Arial"/>
              </w:rPr>
            </w:pPr>
            <w:r w:rsidRPr="00682ECE">
              <w:rPr>
                <w:rFonts w:ascii="Arial" w:hAnsi="Arial" w:cs="Arial"/>
              </w:rPr>
              <w:t>Fully utilize the fund allocated for GAD and implement programs and projects effectively in accordance with NTA GPB; and</w:t>
            </w:r>
          </w:p>
          <w:p w:rsidR="00CD7A7E" w:rsidRPr="00682ECE" w:rsidRDefault="00CD7A7E" w:rsidP="00880E31">
            <w:pPr>
              <w:pStyle w:val="NoSpacing"/>
              <w:rPr>
                <w:rFonts w:ascii="Arial" w:hAnsi="Arial" w:cs="Arial"/>
              </w:rPr>
            </w:pPr>
          </w:p>
          <w:p w:rsidR="003413D8" w:rsidRPr="00682ECE" w:rsidRDefault="003413D8" w:rsidP="00112513">
            <w:pPr>
              <w:pStyle w:val="NoSpacing"/>
              <w:numPr>
                <w:ilvl w:val="0"/>
                <w:numId w:val="17"/>
              </w:numPr>
              <w:ind w:left="321" w:firstLine="0"/>
              <w:rPr>
                <w:rFonts w:ascii="Arial" w:hAnsi="Arial" w:cs="Arial"/>
              </w:rPr>
            </w:pPr>
            <w:r w:rsidRPr="00682ECE">
              <w:rPr>
                <w:rFonts w:ascii="Arial" w:hAnsi="Arial" w:cs="Arial"/>
              </w:rPr>
              <w:t>Submit the NTA Annual GPB to PCW for their review, approval and endorsement to the DA, to ensure that the GAD activities are responsive to the identified gender issues and that gender issues are fully addressed during the year.</w:t>
            </w:r>
          </w:p>
          <w:p w:rsidR="0000266C" w:rsidRDefault="0000266C" w:rsidP="00880E31">
            <w:pPr>
              <w:pStyle w:val="NoSpacing"/>
              <w:rPr>
                <w:rFonts w:ascii="Arial" w:hAnsi="Arial" w:cs="Arial"/>
              </w:rPr>
            </w:pPr>
          </w:p>
          <w:p w:rsidR="00070353" w:rsidRDefault="00070353" w:rsidP="00880E31">
            <w:pPr>
              <w:pStyle w:val="NoSpacing"/>
              <w:rPr>
                <w:rFonts w:ascii="Arial" w:hAnsi="Arial" w:cs="Arial"/>
              </w:rPr>
            </w:pPr>
          </w:p>
          <w:p w:rsidR="00070353" w:rsidRDefault="00070353" w:rsidP="00880E31">
            <w:pPr>
              <w:pStyle w:val="NoSpacing"/>
              <w:rPr>
                <w:rFonts w:ascii="Arial" w:hAnsi="Arial" w:cs="Arial"/>
              </w:rPr>
            </w:pPr>
          </w:p>
          <w:p w:rsidR="00070353" w:rsidRDefault="00070353" w:rsidP="00880E31">
            <w:pPr>
              <w:pStyle w:val="NoSpacing"/>
              <w:rPr>
                <w:rFonts w:ascii="Arial" w:hAnsi="Arial" w:cs="Arial"/>
              </w:rPr>
            </w:pPr>
          </w:p>
          <w:p w:rsidR="00070353" w:rsidRPr="00682ECE" w:rsidRDefault="00070353" w:rsidP="00880E31">
            <w:pPr>
              <w:pStyle w:val="NoSpacing"/>
              <w:rPr>
                <w:rFonts w:ascii="Arial" w:hAnsi="Arial" w:cs="Arial"/>
              </w:rPr>
            </w:pPr>
          </w:p>
          <w:p w:rsidR="002721C0" w:rsidRPr="00682ECE" w:rsidRDefault="002721C0" w:rsidP="00880E31">
            <w:pPr>
              <w:pStyle w:val="NoSpacing"/>
              <w:rPr>
                <w:rFonts w:ascii="Arial" w:hAnsi="Arial" w:cs="Arial"/>
              </w:rPr>
            </w:pPr>
          </w:p>
          <w:p w:rsidR="003413D8" w:rsidRPr="00682ECE" w:rsidRDefault="003413D8" w:rsidP="002721C0">
            <w:pPr>
              <w:pStyle w:val="NoSpacing"/>
              <w:ind w:hanging="108"/>
              <w:rPr>
                <w:rFonts w:ascii="Arial" w:hAnsi="Arial" w:cs="Arial"/>
                <w:b/>
                <w:u w:val="single"/>
              </w:rPr>
            </w:pPr>
            <w:r w:rsidRPr="00682ECE">
              <w:rPr>
                <w:rFonts w:ascii="Arial" w:hAnsi="Arial" w:cs="Arial"/>
                <w:b/>
                <w:u w:val="single"/>
              </w:rPr>
              <w:lastRenderedPageBreak/>
              <w:t>CY 2015 AAR</w:t>
            </w:r>
          </w:p>
          <w:p w:rsidR="001A6565" w:rsidRPr="00682ECE" w:rsidRDefault="001A6565" w:rsidP="00880E31">
            <w:pPr>
              <w:pStyle w:val="NoSpacing"/>
              <w:rPr>
                <w:rFonts w:ascii="Arial" w:hAnsi="Arial" w:cs="Arial"/>
              </w:rPr>
            </w:pPr>
          </w:p>
          <w:p w:rsidR="003413D8" w:rsidRPr="00682ECE" w:rsidRDefault="009A571D" w:rsidP="002721C0">
            <w:pPr>
              <w:pStyle w:val="NoSpacing"/>
              <w:numPr>
                <w:ilvl w:val="0"/>
                <w:numId w:val="3"/>
              </w:numPr>
              <w:ind w:left="321" w:hanging="429"/>
              <w:rPr>
                <w:rFonts w:ascii="Arial" w:hAnsi="Arial" w:cs="Arial"/>
              </w:rPr>
            </w:pPr>
            <w:r w:rsidRPr="00682ECE">
              <w:rPr>
                <w:rFonts w:ascii="Arial" w:hAnsi="Arial" w:cs="Arial"/>
              </w:rPr>
              <w:t xml:space="preserve">The proposal for </w:t>
            </w:r>
            <w:proofErr w:type="spellStart"/>
            <w:r w:rsidRPr="00682ECE">
              <w:rPr>
                <w:rFonts w:ascii="Arial" w:hAnsi="Arial" w:cs="Arial"/>
                <w:i/>
              </w:rPr>
              <w:t>dacion</w:t>
            </w:r>
            <w:proofErr w:type="spellEnd"/>
            <w:r w:rsidR="00A74AB0" w:rsidRPr="00682ECE">
              <w:rPr>
                <w:rFonts w:ascii="Arial" w:hAnsi="Arial" w:cs="Arial"/>
                <w:i/>
              </w:rPr>
              <w:t xml:space="preserve"> </w:t>
            </w:r>
            <w:r w:rsidRPr="00682ECE">
              <w:rPr>
                <w:rFonts w:ascii="Arial" w:hAnsi="Arial" w:cs="Arial"/>
                <w:i/>
              </w:rPr>
              <w:t>en</w:t>
            </w:r>
            <w:r w:rsidR="00A74AB0" w:rsidRPr="00682ECE">
              <w:rPr>
                <w:rFonts w:ascii="Arial" w:hAnsi="Arial" w:cs="Arial"/>
                <w:i/>
              </w:rPr>
              <w:t xml:space="preserve"> </w:t>
            </w:r>
            <w:proofErr w:type="spellStart"/>
            <w:r w:rsidRPr="00682ECE">
              <w:rPr>
                <w:rFonts w:ascii="Arial" w:hAnsi="Arial" w:cs="Arial"/>
                <w:i/>
              </w:rPr>
              <w:t>pago</w:t>
            </w:r>
            <w:proofErr w:type="spellEnd"/>
            <w:r w:rsidR="00A74AB0" w:rsidRPr="00682ECE">
              <w:rPr>
                <w:rFonts w:ascii="Arial" w:hAnsi="Arial" w:cs="Arial"/>
                <w:i/>
              </w:rPr>
              <w:t xml:space="preserve"> </w:t>
            </w:r>
            <w:r w:rsidRPr="00682ECE">
              <w:rPr>
                <w:rFonts w:ascii="Arial" w:hAnsi="Arial" w:cs="Arial"/>
              </w:rPr>
              <w:t xml:space="preserve">of NTA to the Philippine Deposit Insurance Corporation (PDIC) for the disposable portions of its properties in Rodriguez, Rizal as full equivalent/settlement of its principal loan, interest  and penalty charges from the Philippine National Bank (PNB) that were </w:t>
            </w:r>
            <w:r w:rsidRPr="00682ECE">
              <w:rPr>
                <w:rFonts w:ascii="Arial" w:hAnsi="Arial" w:cs="Arial"/>
                <w:i/>
              </w:rPr>
              <w:t>dacioned</w:t>
            </w:r>
            <w:r w:rsidRPr="00682ECE">
              <w:rPr>
                <w:rFonts w:ascii="Arial" w:hAnsi="Arial" w:cs="Arial"/>
              </w:rPr>
              <w:t>/transferred by the latter to PDIC in CY 2002 remained unsettled; thus, original loan, interest and penalty of P78.729 million have substantially increased to P282.998 million as at December 31, 2015 due to accumulation of interest and penalty charges of P67.674 million and P136.595 million, respectively.  These penalties and charges were not recorded in the books thereby understating the expense and liability accounts by P204.269 million and overstating the retained earnings by the same amount.</w:t>
            </w:r>
          </w:p>
          <w:p w:rsidR="00CD7A7E" w:rsidRPr="00682ECE" w:rsidRDefault="00CD7A7E" w:rsidP="00CD7A7E">
            <w:pPr>
              <w:pStyle w:val="NoSpacing"/>
              <w:ind w:left="321"/>
              <w:rPr>
                <w:rFonts w:ascii="Arial" w:hAnsi="Arial" w:cs="Arial"/>
              </w:rPr>
            </w:pPr>
          </w:p>
          <w:p w:rsidR="003413D8" w:rsidRPr="00682ECE" w:rsidRDefault="003413D8" w:rsidP="00124779">
            <w:pPr>
              <w:pStyle w:val="NoSpacing"/>
              <w:ind w:left="321"/>
              <w:rPr>
                <w:rFonts w:ascii="Arial" w:hAnsi="Arial" w:cs="Arial"/>
              </w:rPr>
            </w:pPr>
            <w:r w:rsidRPr="00682ECE">
              <w:rPr>
                <w:rFonts w:ascii="Arial" w:hAnsi="Arial" w:cs="Arial"/>
              </w:rPr>
              <w:t>We recommended that Management</w:t>
            </w:r>
            <w:r w:rsidR="00124779">
              <w:rPr>
                <w:rFonts w:ascii="Arial" w:hAnsi="Arial" w:cs="Arial"/>
              </w:rPr>
              <w:t xml:space="preserve"> m</w:t>
            </w:r>
            <w:r w:rsidRPr="00682ECE">
              <w:rPr>
                <w:rFonts w:ascii="Arial" w:hAnsi="Arial" w:cs="Arial"/>
              </w:rPr>
              <w:t>ake a representation with PDIC for the speedy approval of their proposal for</w:t>
            </w:r>
            <w:r w:rsidRPr="00682ECE">
              <w:rPr>
                <w:rFonts w:ascii="Arial" w:hAnsi="Arial" w:cs="Arial"/>
                <w:i/>
              </w:rPr>
              <w:t xml:space="preserve"> </w:t>
            </w:r>
            <w:proofErr w:type="spellStart"/>
            <w:r w:rsidRPr="00682ECE">
              <w:rPr>
                <w:rFonts w:ascii="Arial" w:hAnsi="Arial" w:cs="Arial"/>
                <w:i/>
              </w:rPr>
              <w:t>dacion</w:t>
            </w:r>
            <w:proofErr w:type="spellEnd"/>
            <w:r w:rsidR="00E27E6C" w:rsidRPr="00682ECE">
              <w:rPr>
                <w:rFonts w:ascii="Arial" w:hAnsi="Arial" w:cs="Arial"/>
                <w:i/>
              </w:rPr>
              <w:t xml:space="preserve"> </w:t>
            </w:r>
            <w:r w:rsidRPr="00682ECE">
              <w:rPr>
                <w:rFonts w:ascii="Arial" w:hAnsi="Arial" w:cs="Arial"/>
                <w:i/>
              </w:rPr>
              <w:t>en</w:t>
            </w:r>
            <w:r w:rsidR="00E27E6C" w:rsidRPr="00682ECE">
              <w:rPr>
                <w:rFonts w:ascii="Arial" w:hAnsi="Arial" w:cs="Arial"/>
                <w:i/>
              </w:rPr>
              <w:t xml:space="preserve"> </w:t>
            </w:r>
            <w:proofErr w:type="spellStart"/>
            <w:r w:rsidRPr="00682ECE">
              <w:rPr>
                <w:rFonts w:ascii="Arial" w:hAnsi="Arial" w:cs="Arial"/>
                <w:i/>
              </w:rPr>
              <w:t>pago</w:t>
            </w:r>
            <w:proofErr w:type="spellEnd"/>
            <w:r w:rsidRPr="00682ECE">
              <w:rPr>
                <w:rFonts w:ascii="Arial" w:hAnsi="Arial" w:cs="Arial"/>
              </w:rPr>
              <w:t xml:space="preserve"> to prevent further accumulation of interest and penalty charges; and</w:t>
            </w:r>
          </w:p>
          <w:p w:rsidR="003413D8" w:rsidRPr="00682ECE" w:rsidRDefault="003413D8" w:rsidP="00880E31">
            <w:pPr>
              <w:pStyle w:val="NoSpacing"/>
              <w:rPr>
                <w:rFonts w:ascii="Arial" w:hAnsi="Arial" w:cs="Arial"/>
              </w:rPr>
            </w:pPr>
          </w:p>
          <w:p w:rsidR="003413D8" w:rsidRPr="00682ECE" w:rsidRDefault="003413D8" w:rsidP="00880E31">
            <w:pPr>
              <w:pStyle w:val="NoSpacing"/>
              <w:rPr>
                <w:rFonts w:ascii="Arial" w:hAnsi="Arial" w:cs="Arial"/>
              </w:rPr>
            </w:pPr>
          </w:p>
          <w:p w:rsidR="003413D8" w:rsidRPr="00682ECE" w:rsidRDefault="003413D8" w:rsidP="00880E31">
            <w:pPr>
              <w:pStyle w:val="NoSpacing"/>
              <w:rPr>
                <w:rFonts w:ascii="Arial" w:hAnsi="Arial" w:cs="Arial"/>
              </w:rPr>
            </w:pPr>
          </w:p>
          <w:p w:rsidR="000B1845" w:rsidRPr="00682ECE" w:rsidRDefault="000B1845" w:rsidP="00114B14">
            <w:pPr>
              <w:pStyle w:val="NoSpacing"/>
              <w:numPr>
                <w:ilvl w:val="0"/>
                <w:numId w:val="3"/>
              </w:numPr>
              <w:ind w:left="321" w:hanging="429"/>
              <w:rPr>
                <w:rFonts w:ascii="Arial" w:hAnsi="Arial" w:cs="Arial"/>
              </w:rPr>
            </w:pPr>
            <w:r w:rsidRPr="00682ECE">
              <w:rPr>
                <w:rFonts w:ascii="Arial" w:hAnsi="Arial" w:cs="Arial"/>
              </w:rPr>
              <w:t>The failure of the Bids and Awards Committee (BAC) to recommend to the Head of the Procuring Entity (HOPE) the awarding of security services to the responsive/compliant bidder after the public bidding conducted in CY 2013, resulted in monthly renewal of security services contract of the service provider whose original contract with NTA expired since CY 2001, in violation of Government Procurement Policy Board (GPPB) Resolution No. 23-2007  dated September 28, 2007 and pertinent provisions of Republic Act No. 9184.</w:t>
            </w:r>
          </w:p>
          <w:p w:rsidR="000B1845" w:rsidRDefault="000B1845" w:rsidP="000B1845">
            <w:pPr>
              <w:spacing w:after="0" w:line="240" w:lineRule="auto"/>
              <w:ind w:left="252"/>
              <w:contextualSpacing/>
              <w:rPr>
                <w:rFonts w:ascii="Arial" w:hAnsi="Arial" w:cs="Arial"/>
              </w:rPr>
            </w:pPr>
          </w:p>
          <w:p w:rsidR="00070353" w:rsidRPr="00682ECE" w:rsidRDefault="00070353" w:rsidP="000B1845">
            <w:pPr>
              <w:spacing w:after="0" w:line="240" w:lineRule="auto"/>
              <w:ind w:left="252"/>
              <w:contextualSpacing/>
              <w:rPr>
                <w:rFonts w:ascii="Arial" w:hAnsi="Arial" w:cs="Arial"/>
              </w:rPr>
            </w:pPr>
          </w:p>
          <w:p w:rsidR="000B1845" w:rsidRPr="00682ECE" w:rsidRDefault="000B1845" w:rsidP="000B1845">
            <w:pPr>
              <w:spacing w:after="0" w:line="240" w:lineRule="auto"/>
              <w:ind w:left="342"/>
              <w:contextualSpacing/>
              <w:rPr>
                <w:rFonts w:ascii="Arial" w:hAnsi="Arial" w:cs="Arial"/>
              </w:rPr>
            </w:pPr>
            <w:r w:rsidRPr="00682ECE">
              <w:rPr>
                <w:rFonts w:ascii="Arial" w:hAnsi="Arial" w:cs="Arial"/>
              </w:rPr>
              <w:lastRenderedPageBreak/>
              <w:t>We recommended that Management consider awarding to the winning/ compliant and responsive bidder the contract for security services in compliance with the pertinent provisions of RA No. 9184.</w:t>
            </w:r>
          </w:p>
          <w:p w:rsidR="000B1845" w:rsidRPr="00682ECE" w:rsidRDefault="000B1845" w:rsidP="000B1845">
            <w:pPr>
              <w:pStyle w:val="NoSpacing"/>
              <w:ind w:left="321"/>
              <w:rPr>
                <w:rFonts w:ascii="Arial" w:hAnsi="Arial" w:cs="Arial"/>
              </w:rPr>
            </w:pPr>
          </w:p>
          <w:p w:rsidR="00A46FF1" w:rsidRPr="00682ECE" w:rsidRDefault="00832D04" w:rsidP="00E309CE">
            <w:pPr>
              <w:pStyle w:val="NoSpacing"/>
              <w:numPr>
                <w:ilvl w:val="0"/>
                <w:numId w:val="3"/>
              </w:numPr>
              <w:ind w:left="321" w:hanging="429"/>
              <w:rPr>
                <w:rFonts w:ascii="Arial" w:hAnsi="Arial" w:cs="Arial"/>
              </w:rPr>
            </w:pPr>
            <w:r w:rsidRPr="00682ECE">
              <w:rPr>
                <w:rFonts w:ascii="Arial" w:hAnsi="Arial" w:cs="Arial"/>
              </w:rPr>
              <w:t>The payment of Longevity Pay (LP) to 140 NTA personnel who were on board prior to June 30, 1989 based on their previous years’ monthly rates ranging from P1</w:t>
            </w:r>
            <w:proofErr w:type="gramStart"/>
            <w:r w:rsidRPr="00682ECE">
              <w:rPr>
                <w:rFonts w:ascii="Arial" w:hAnsi="Arial" w:cs="Arial"/>
              </w:rPr>
              <w:t>,050</w:t>
            </w:r>
            <w:proofErr w:type="gramEnd"/>
            <w:r w:rsidRPr="00682ECE">
              <w:rPr>
                <w:rFonts w:ascii="Arial" w:hAnsi="Arial" w:cs="Arial"/>
              </w:rPr>
              <w:t xml:space="preserve"> to P1,450 or a total of P2.076 million exceeded by P1.406 million when compared with the P0.670 million LP in the CY 2015 COB approved by the DBM, hence, could not be allowed in audit.</w:t>
            </w:r>
          </w:p>
          <w:p w:rsidR="00CD7A7E" w:rsidRPr="00682ECE" w:rsidRDefault="00CD7A7E" w:rsidP="00CD7A7E">
            <w:pPr>
              <w:pStyle w:val="NoSpacing"/>
              <w:ind w:left="321"/>
              <w:rPr>
                <w:rFonts w:ascii="Arial" w:hAnsi="Arial" w:cs="Arial"/>
              </w:rPr>
            </w:pPr>
          </w:p>
          <w:p w:rsidR="00A46FF1" w:rsidRPr="00682ECE" w:rsidRDefault="00A46FF1" w:rsidP="00CD7A7E">
            <w:pPr>
              <w:pStyle w:val="NoSpacing"/>
              <w:ind w:left="321"/>
              <w:rPr>
                <w:rFonts w:ascii="Arial" w:hAnsi="Arial" w:cs="Arial"/>
              </w:rPr>
            </w:pPr>
            <w:r w:rsidRPr="00682ECE">
              <w:rPr>
                <w:rFonts w:ascii="Arial" w:hAnsi="Arial" w:cs="Arial"/>
              </w:rPr>
              <w:t>We recommended and Management agreed to instruct the Manager, Administrative Department to pay LP within the approved budget to avoid disallowance in audit.</w:t>
            </w:r>
          </w:p>
          <w:p w:rsidR="00A46FF1" w:rsidRPr="00682ECE" w:rsidRDefault="00A46FF1" w:rsidP="00880E31">
            <w:pPr>
              <w:pStyle w:val="NoSpacing"/>
              <w:rPr>
                <w:rFonts w:ascii="Arial" w:hAnsi="Arial" w:cs="Arial"/>
              </w:rPr>
            </w:pPr>
          </w:p>
          <w:p w:rsidR="00E04AE1" w:rsidRPr="00682ECE" w:rsidRDefault="00E04AE1" w:rsidP="00880E31">
            <w:pPr>
              <w:pStyle w:val="NoSpacing"/>
              <w:rPr>
                <w:rFonts w:ascii="Arial" w:hAnsi="Arial" w:cs="Arial"/>
              </w:rPr>
            </w:pPr>
          </w:p>
          <w:p w:rsidR="0029078F" w:rsidRPr="00682ECE" w:rsidRDefault="0029078F" w:rsidP="00880E31">
            <w:pPr>
              <w:pStyle w:val="NoSpacing"/>
              <w:rPr>
                <w:rFonts w:ascii="Arial" w:hAnsi="Arial" w:cs="Arial"/>
              </w:rPr>
            </w:pPr>
          </w:p>
          <w:p w:rsidR="00C734ED" w:rsidRPr="00682ECE" w:rsidRDefault="00C734ED" w:rsidP="00C734ED">
            <w:pPr>
              <w:spacing w:after="0" w:line="240" w:lineRule="auto"/>
              <w:ind w:left="-108"/>
              <w:contextualSpacing/>
              <w:rPr>
                <w:rFonts w:ascii="Arial" w:hAnsi="Arial" w:cs="Arial"/>
                <w:b/>
                <w:i/>
              </w:rPr>
            </w:pPr>
            <w:r w:rsidRPr="00682ECE">
              <w:rPr>
                <w:rFonts w:ascii="Arial" w:hAnsi="Arial" w:cs="Arial"/>
                <w:b/>
                <w:i/>
              </w:rPr>
              <w:t>VARIOUS NTA PROJECTS</w:t>
            </w:r>
          </w:p>
          <w:p w:rsidR="00C734ED" w:rsidRPr="00682ECE" w:rsidRDefault="00C734ED" w:rsidP="00C734ED">
            <w:pPr>
              <w:spacing w:after="0" w:line="240" w:lineRule="auto"/>
              <w:ind w:left="-108"/>
              <w:contextualSpacing/>
              <w:rPr>
                <w:rFonts w:ascii="Arial" w:hAnsi="Arial" w:cs="Arial"/>
              </w:rPr>
            </w:pPr>
          </w:p>
          <w:p w:rsidR="00C734ED" w:rsidRPr="00682ECE" w:rsidRDefault="00C734ED" w:rsidP="0029078F">
            <w:pPr>
              <w:pStyle w:val="NoSpacing"/>
              <w:numPr>
                <w:ilvl w:val="0"/>
                <w:numId w:val="3"/>
              </w:numPr>
              <w:ind w:left="321" w:hanging="429"/>
              <w:rPr>
                <w:rFonts w:ascii="Arial" w:hAnsi="Arial" w:cs="Arial"/>
              </w:rPr>
            </w:pPr>
            <w:r w:rsidRPr="00682ECE">
              <w:rPr>
                <w:rFonts w:ascii="Arial" w:hAnsi="Arial" w:cs="Arial"/>
              </w:rPr>
              <w:t xml:space="preserve">The RFEFDPREI was not implemented as planned from CYs 2014 to 2015 due to lack of tobacco farmers with suitable/plantable areas and available for the project; hence, the targeted number of loan borrowers/availees were not attained resulting in unutilized funds of P75.193 million as at year-end.  Likewise, the survival rates of the Ipil-ipil trees planted in highlands were low ranging from 35 to 80 per cent which might result in non-attainment of the collection target by </w:t>
            </w:r>
            <w:r w:rsidR="00473CF0" w:rsidRPr="00682ECE">
              <w:rPr>
                <w:rFonts w:ascii="Arial" w:hAnsi="Arial" w:cs="Arial"/>
              </w:rPr>
              <w:t xml:space="preserve">     </w:t>
            </w:r>
            <w:r w:rsidRPr="00682ECE">
              <w:rPr>
                <w:rFonts w:ascii="Arial" w:hAnsi="Arial" w:cs="Arial"/>
              </w:rPr>
              <w:t xml:space="preserve">CY 2017.  </w:t>
            </w:r>
          </w:p>
          <w:p w:rsidR="00C734ED" w:rsidRPr="00682ECE" w:rsidRDefault="00C734ED" w:rsidP="00C734ED">
            <w:pPr>
              <w:spacing w:after="0" w:line="240" w:lineRule="auto"/>
              <w:ind w:left="252"/>
              <w:contextualSpacing/>
              <w:rPr>
                <w:rFonts w:ascii="Arial" w:hAnsi="Arial" w:cs="Arial"/>
              </w:rPr>
            </w:pPr>
          </w:p>
          <w:p w:rsidR="00C734ED" w:rsidRPr="00682ECE" w:rsidRDefault="00C734ED" w:rsidP="00DE24CF">
            <w:pPr>
              <w:spacing w:after="0" w:line="240" w:lineRule="auto"/>
              <w:ind w:left="319"/>
              <w:contextualSpacing/>
              <w:rPr>
                <w:rFonts w:ascii="Arial" w:hAnsi="Arial" w:cs="Arial"/>
              </w:rPr>
            </w:pPr>
            <w:r w:rsidRPr="00682ECE">
              <w:rPr>
                <w:rFonts w:ascii="Arial" w:hAnsi="Arial" w:cs="Arial"/>
              </w:rPr>
              <w:t xml:space="preserve">We recommended that Management: </w:t>
            </w:r>
          </w:p>
          <w:p w:rsidR="0029078F" w:rsidRPr="00682ECE" w:rsidRDefault="0029078F" w:rsidP="00DE24CF">
            <w:pPr>
              <w:spacing w:after="0" w:line="240" w:lineRule="auto"/>
              <w:ind w:left="319"/>
              <w:contextualSpacing/>
              <w:rPr>
                <w:rFonts w:ascii="Arial" w:hAnsi="Arial" w:cs="Arial"/>
              </w:rPr>
            </w:pPr>
          </w:p>
          <w:p w:rsidR="00C734ED" w:rsidRDefault="00C734ED" w:rsidP="00C734ED">
            <w:pPr>
              <w:numPr>
                <w:ilvl w:val="0"/>
                <w:numId w:val="26"/>
              </w:numPr>
              <w:tabs>
                <w:tab w:val="left" w:pos="702"/>
              </w:tabs>
              <w:spacing w:after="0" w:line="240" w:lineRule="auto"/>
              <w:ind w:left="342" w:firstLine="0"/>
              <w:contextualSpacing/>
              <w:rPr>
                <w:rFonts w:ascii="Arial" w:hAnsi="Arial" w:cs="Arial"/>
              </w:rPr>
            </w:pPr>
            <w:r w:rsidRPr="00682ECE">
              <w:rPr>
                <w:rFonts w:ascii="Arial" w:hAnsi="Arial" w:cs="Arial"/>
              </w:rPr>
              <w:t xml:space="preserve">Instruct the Manager, CPD to revisit the project’s implementing guidelines to consider, among others, the inclusion of actual inspection of proposed project sites and propose amendment(s) on pertinent provisions thereof in order to reach the </w:t>
            </w:r>
            <w:r w:rsidRPr="00682ECE">
              <w:rPr>
                <w:rFonts w:ascii="Arial" w:hAnsi="Arial" w:cs="Arial"/>
              </w:rPr>
              <w:lastRenderedPageBreak/>
              <w:t xml:space="preserve">targeted number of beneficiaries, thereby funds for the purpose would be fully utilized;  </w:t>
            </w:r>
          </w:p>
          <w:p w:rsidR="001C593E" w:rsidRPr="00682ECE" w:rsidRDefault="001C593E" w:rsidP="001C593E">
            <w:pPr>
              <w:tabs>
                <w:tab w:val="left" w:pos="702"/>
              </w:tabs>
              <w:spacing w:after="0" w:line="240" w:lineRule="auto"/>
              <w:contextualSpacing/>
              <w:rPr>
                <w:rFonts w:ascii="Arial" w:hAnsi="Arial" w:cs="Arial"/>
              </w:rPr>
            </w:pPr>
          </w:p>
          <w:p w:rsidR="00C734ED" w:rsidRPr="00682ECE" w:rsidRDefault="00C734ED" w:rsidP="00C734ED">
            <w:pPr>
              <w:numPr>
                <w:ilvl w:val="0"/>
                <w:numId w:val="26"/>
              </w:numPr>
              <w:tabs>
                <w:tab w:val="left" w:pos="732"/>
              </w:tabs>
              <w:spacing w:after="0" w:line="240" w:lineRule="auto"/>
              <w:ind w:left="342" w:firstLine="0"/>
              <w:contextualSpacing/>
              <w:rPr>
                <w:rFonts w:ascii="Arial" w:hAnsi="Arial" w:cs="Arial"/>
              </w:rPr>
            </w:pPr>
            <w:r w:rsidRPr="00682ECE">
              <w:rPr>
                <w:rFonts w:ascii="Arial" w:hAnsi="Arial" w:cs="Arial"/>
              </w:rPr>
              <w:t>Consider extending technical assistance to farmers whose plantable areas are in the highlands so as to increase the survival rate of Ipil-ipil trees and instruct the EWs to closely monitor the projects so as loan availees will be able to pay their obligations within the due date(s); and</w:t>
            </w:r>
          </w:p>
          <w:p w:rsidR="00C734ED" w:rsidRPr="00682ECE" w:rsidRDefault="00C734ED" w:rsidP="00C734ED">
            <w:pPr>
              <w:spacing w:after="0" w:line="240" w:lineRule="auto"/>
              <w:ind w:left="612" w:hanging="293"/>
              <w:contextualSpacing/>
              <w:rPr>
                <w:rFonts w:ascii="Arial" w:hAnsi="Arial" w:cs="Arial"/>
              </w:rPr>
            </w:pPr>
          </w:p>
          <w:p w:rsidR="00C734ED" w:rsidRPr="00682ECE" w:rsidRDefault="00C734ED" w:rsidP="00C734ED">
            <w:pPr>
              <w:numPr>
                <w:ilvl w:val="0"/>
                <w:numId w:val="26"/>
              </w:numPr>
              <w:tabs>
                <w:tab w:val="left" w:pos="762"/>
              </w:tabs>
              <w:spacing w:after="0" w:line="240" w:lineRule="auto"/>
              <w:ind w:left="342" w:firstLine="0"/>
              <w:contextualSpacing/>
              <w:rPr>
                <w:rFonts w:ascii="Arial" w:hAnsi="Arial" w:cs="Arial"/>
              </w:rPr>
            </w:pPr>
            <w:r w:rsidRPr="00682ECE">
              <w:rPr>
                <w:rFonts w:ascii="Arial" w:hAnsi="Arial" w:cs="Arial"/>
              </w:rPr>
              <w:t>Henceforth, see to it that careful planning is undertaken in the conceptualization of projects to be implemented to ensure attainment of the desired objectives.</w:t>
            </w:r>
          </w:p>
          <w:p w:rsidR="00E2054D" w:rsidRPr="00682ECE" w:rsidRDefault="00E2054D" w:rsidP="00880E31">
            <w:pPr>
              <w:pStyle w:val="NoSpacing"/>
              <w:rPr>
                <w:rFonts w:ascii="Arial" w:hAnsi="Arial" w:cs="Arial"/>
              </w:rPr>
            </w:pPr>
          </w:p>
          <w:p w:rsidR="00473CF0" w:rsidRPr="00682ECE" w:rsidRDefault="00473CF0" w:rsidP="00880E31">
            <w:pPr>
              <w:pStyle w:val="NoSpacing"/>
              <w:rPr>
                <w:rFonts w:ascii="Arial" w:hAnsi="Arial" w:cs="Arial"/>
              </w:rPr>
            </w:pPr>
          </w:p>
          <w:p w:rsidR="00090B5B" w:rsidRPr="00682ECE" w:rsidRDefault="00090B5B" w:rsidP="00880E31">
            <w:pPr>
              <w:pStyle w:val="NoSpacing"/>
              <w:rPr>
                <w:rFonts w:ascii="Arial" w:hAnsi="Arial" w:cs="Arial"/>
              </w:rPr>
            </w:pPr>
          </w:p>
          <w:p w:rsidR="000B07B3" w:rsidRPr="00682ECE" w:rsidRDefault="00245C54" w:rsidP="00473CF0">
            <w:pPr>
              <w:pStyle w:val="NoSpacing"/>
              <w:numPr>
                <w:ilvl w:val="0"/>
                <w:numId w:val="3"/>
              </w:numPr>
              <w:ind w:left="321" w:hanging="429"/>
              <w:rPr>
                <w:rFonts w:ascii="Arial" w:hAnsi="Arial" w:cs="Arial"/>
              </w:rPr>
            </w:pPr>
            <w:r w:rsidRPr="00682ECE">
              <w:rPr>
                <w:rFonts w:ascii="Arial" w:hAnsi="Arial" w:cs="Arial"/>
              </w:rPr>
              <w:t xml:space="preserve">The objectives of the TFEP was not fully attained considering that of the 890 scholarship grantees (SGs) enrolled from School Years (SYs) 2011-2012 to 2015-2016, 236 or 26.52 per cent were removed from the program mostly due to failure to meet the average grade requirements. Likewise, only 64 or 56.14 per cent were able to graduate in CY 2015 out of the 114 SGs admitted into the program in SY 2011-2012 while the other 48 graduates were enrollees in different SYs. Of the 112 graduates, 59 or 53.15 per cent were employed, 28 are unemployed while NTA has </w:t>
            </w:r>
            <w:r w:rsidR="00A758FA" w:rsidRPr="00682ECE">
              <w:rPr>
                <w:rFonts w:ascii="Arial" w:hAnsi="Arial" w:cs="Arial"/>
              </w:rPr>
              <w:t>no information</w:t>
            </w:r>
            <w:r w:rsidR="00E2054D" w:rsidRPr="00682ECE">
              <w:rPr>
                <w:rFonts w:ascii="Arial" w:hAnsi="Arial" w:cs="Arial"/>
              </w:rPr>
              <w:t xml:space="preserve"> </w:t>
            </w:r>
            <w:r w:rsidR="00A758FA" w:rsidRPr="00682ECE">
              <w:rPr>
                <w:rFonts w:ascii="Arial" w:hAnsi="Arial" w:cs="Arial"/>
              </w:rPr>
              <w:t>on the</w:t>
            </w:r>
            <w:r w:rsidRPr="00682ECE">
              <w:rPr>
                <w:rFonts w:ascii="Arial" w:hAnsi="Arial" w:cs="Arial"/>
              </w:rPr>
              <w:t xml:space="preserve"> employment status of the remaining 25 graduates, thus the amount of P2.821 million </w:t>
            </w:r>
            <w:r w:rsidR="00A758FA" w:rsidRPr="00682ECE">
              <w:rPr>
                <w:rFonts w:ascii="Arial" w:hAnsi="Arial" w:cs="Arial"/>
              </w:rPr>
              <w:t>spent for</w:t>
            </w:r>
            <w:r w:rsidRPr="00682ECE">
              <w:rPr>
                <w:rFonts w:ascii="Arial" w:hAnsi="Arial" w:cs="Arial"/>
              </w:rPr>
              <w:t xml:space="preserve"> the SGs who were removed from the program and P0.988 million </w:t>
            </w:r>
            <w:r w:rsidR="00A758FA" w:rsidRPr="00682ECE">
              <w:rPr>
                <w:rFonts w:ascii="Arial" w:hAnsi="Arial" w:cs="Arial"/>
              </w:rPr>
              <w:t>for the</w:t>
            </w:r>
            <w:r w:rsidRPr="00682ECE">
              <w:rPr>
                <w:rFonts w:ascii="Arial" w:hAnsi="Arial" w:cs="Arial"/>
              </w:rPr>
              <w:t xml:space="preserve"> 25 graduates who remain unemployed, or a total of P3.809 million, might be considered a waste of government funds.</w:t>
            </w:r>
          </w:p>
          <w:p w:rsidR="00473CF0" w:rsidRPr="00682ECE" w:rsidRDefault="00473CF0" w:rsidP="00473CF0">
            <w:pPr>
              <w:pStyle w:val="NoSpacing"/>
              <w:ind w:left="321"/>
              <w:rPr>
                <w:rFonts w:ascii="Arial" w:hAnsi="Arial" w:cs="Arial"/>
              </w:rPr>
            </w:pPr>
          </w:p>
          <w:p w:rsidR="00E2054D" w:rsidRPr="00682ECE" w:rsidRDefault="00E2054D" w:rsidP="00070353">
            <w:pPr>
              <w:pStyle w:val="NoSpacing"/>
              <w:ind w:left="321"/>
              <w:rPr>
                <w:rFonts w:ascii="Arial" w:hAnsi="Arial" w:cs="Arial"/>
              </w:rPr>
            </w:pPr>
            <w:r w:rsidRPr="00682ECE">
              <w:rPr>
                <w:rFonts w:ascii="Arial" w:hAnsi="Arial" w:cs="Arial"/>
              </w:rPr>
              <w:t>We recommended that Management</w:t>
            </w:r>
            <w:r w:rsidR="00070353">
              <w:rPr>
                <w:rFonts w:ascii="Arial" w:hAnsi="Arial" w:cs="Arial"/>
              </w:rPr>
              <w:t xml:space="preserve"> c</w:t>
            </w:r>
            <w:r w:rsidRPr="00682ECE">
              <w:rPr>
                <w:rFonts w:ascii="Arial" w:hAnsi="Arial" w:cs="Arial"/>
              </w:rPr>
              <w:t xml:space="preserve">losely monitor the remaining 542 SGs to ensure that they </w:t>
            </w:r>
            <w:r w:rsidR="00070353">
              <w:rPr>
                <w:rFonts w:ascii="Arial" w:hAnsi="Arial" w:cs="Arial"/>
              </w:rPr>
              <w:t>can graduate and land a job.</w:t>
            </w:r>
          </w:p>
          <w:p w:rsidR="00E2054D" w:rsidRPr="00682ECE" w:rsidRDefault="00E2054D" w:rsidP="00880E31">
            <w:pPr>
              <w:pStyle w:val="NoSpacing"/>
              <w:rPr>
                <w:rFonts w:ascii="Arial" w:hAnsi="Arial" w:cs="Arial"/>
              </w:rPr>
            </w:pPr>
          </w:p>
          <w:p w:rsidR="00E2054D" w:rsidRPr="00682ECE" w:rsidRDefault="00E2054D" w:rsidP="00880E31">
            <w:pPr>
              <w:pStyle w:val="NoSpacing"/>
              <w:rPr>
                <w:rFonts w:ascii="Arial" w:hAnsi="Arial" w:cs="Arial"/>
              </w:rPr>
            </w:pPr>
          </w:p>
          <w:p w:rsidR="00656925" w:rsidRPr="00682ECE" w:rsidRDefault="00656925" w:rsidP="00880E31">
            <w:pPr>
              <w:pStyle w:val="NoSpacing"/>
              <w:rPr>
                <w:rFonts w:ascii="Arial" w:hAnsi="Arial" w:cs="Arial"/>
              </w:rPr>
            </w:pPr>
          </w:p>
          <w:p w:rsidR="00E2054D" w:rsidRPr="00682ECE" w:rsidRDefault="00F105AA" w:rsidP="00E445F1">
            <w:pPr>
              <w:pStyle w:val="NoSpacing"/>
              <w:numPr>
                <w:ilvl w:val="0"/>
                <w:numId w:val="3"/>
              </w:numPr>
              <w:ind w:left="321" w:hanging="429"/>
              <w:rPr>
                <w:rFonts w:ascii="Arial" w:hAnsi="Arial" w:cs="Arial"/>
              </w:rPr>
            </w:pPr>
            <w:r w:rsidRPr="00682ECE">
              <w:rPr>
                <w:rFonts w:ascii="Arial" w:hAnsi="Arial" w:cs="Arial"/>
              </w:rPr>
              <w:t xml:space="preserve">The </w:t>
            </w:r>
            <w:proofErr w:type="spellStart"/>
            <w:r w:rsidRPr="00682ECE">
              <w:rPr>
                <w:rFonts w:ascii="Arial" w:hAnsi="Arial" w:cs="Arial"/>
              </w:rPr>
              <w:t>AgriPinoy</w:t>
            </w:r>
            <w:proofErr w:type="spellEnd"/>
            <w:r w:rsidRPr="00682ECE">
              <w:rPr>
                <w:rFonts w:ascii="Arial" w:hAnsi="Arial" w:cs="Arial"/>
              </w:rPr>
              <w:t xml:space="preserve"> Milling Complex with total project cost of P100.918 million expected to operate in CY 2013 remained non-operational in CY 2015 due to  delayed completion of the building construction on account of time extension and variation/change orders granted for reasons that could have been avoided had there been adequate planning, thus other activities which include fabrication/erection of steel support and platform, construction of powerhouse and supply/installation of machineries and equipment were also delayed; failure to secure Certificate of Registration for the feed mill operation/product from the Bureau of Animal Industry (BAI); and lack of suppliers of raw materials; thus depriving the intended beneficiaries of the benefits that could have been derived from the project</w:t>
            </w:r>
            <w:r w:rsidR="00E2054D" w:rsidRPr="00682ECE">
              <w:rPr>
                <w:rFonts w:ascii="Arial" w:hAnsi="Arial" w:cs="Arial"/>
              </w:rPr>
              <w:t>.</w:t>
            </w:r>
          </w:p>
          <w:p w:rsidR="00CD7A7E" w:rsidRPr="00682ECE" w:rsidRDefault="00CD7A7E" w:rsidP="00880E31">
            <w:pPr>
              <w:pStyle w:val="NoSpacing"/>
              <w:rPr>
                <w:rFonts w:ascii="Arial" w:hAnsi="Arial" w:cs="Arial"/>
              </w:rPr>
            </w:pPr>
          </w:p>
          <w:p w:rsidR="00E2054D" w:rsidRPr="00682ECE" w:rsidRDefault="00E2054D" w:rsidP="00CD7A7E">
            <w:pPr>
              <w:pStyle w:val="NoSpacing"/>
              <w:ind w:left="321"/>
              <w:rPr>
                <w:rFonts w:ascii="Arial" w:hAnsi="Arial" w:cs="Arial"/>
              </w:rPr>
            </w:pPr>
            <w:r w:rsidRPr="00682ECE">
              <w:rPr>
                <w:rFonts w:ascii="Arial" w:hAnsi="Arial" w:cs="Arial"/>
              </w:rPr>
              <w:t>We recommended that Management:</w:t>
            </w:r>
          </w:p>
          <w:p w:rsidR="00E2054D" w:rsidRPr="00682ECE" w:rsidRDefault="00E2054D" w:rsidP="00880E31">
            <w:pPr>
              <w:pStyle w:val="NoSpacing"/>
              <w:rPr>
                <w:rFonts w:ascii="Arial" w:hAnsi="Arial" w:cs="Arial"/>
              </w:rPr>
            </w:pPr>
          </w:p>
          <w:p w:rsidR="009C4351" w:rsidRPr="00682ECE" w:rsidRDefault="00E2054D" w:rsidP="00880E31">
            <w:pPr>
              <w:pStyle w:val="NoSpacing"/>
              <w:numPr>
                <w:ilvl w:val="0"/>
                <w:numId w:val="23"/>
              </w:numPr>
              <w:ind w:left="321" w:firstLine="0"/>
              <w:rPr>
                <w:rFonts w:ascii="Arial" w:hAnsi="Arial" w:cs="Arial"/>
              </w:rPr>
            </w:pPr>
            <w:r w:rsidRPr="00682ECE">
              <w:rPr>
                <w:rFonts w:ascii="Arial" w:hAnsi="Arial" w:cs="Arial"/>
              </w:rPr>
              <w:t>Carefully plan projects prior to execution in order to avoid/minimize issuance of change/variation/amended orders during the implementation thereof; and</w:t>
            </w:r>
          </w:p>
          <w:p w:rsidR="009C4351" w:rsidRPr="00682ECE" w:rsidRDefault="009C4351" w:rsidP="00880E31">
            <w:pPr>
              <w:pStyle w:val="NoSpacing"/>
              <w:rPr>
                <w:rFonts w:ascii="Arial" w:hAnsi="Arial" w:cs="Arial"/>
              </w:rPr>
            </w:pPr>
          </w:p>
          <w:p w:rsidR="00E2054D" w:rsidRPr="00682ECE" w:rsidRDefault="00E2054D" w:rsidP="00112513">
            <w:pPr>
              <w:pStyle w:val="NoSpacing"/>
              <w:numPr>
                <w:ilvl w:val="0"/>
                <w:numId w:val="23"/>
              </w:numPr>
              <w:ind w:left="321" w:firstLine="0"/>
              <w:rPr>
                <w:rFonts w:ascii="Arial" w:hAnsi="Arial" w:cs="Arial"/>
              </w:rPr>
            </w:pPr>
            <w:r w:rsidRPr="00682ECE">
              <w:rPr>
                <w:rFonts w:ascii="Arial" w:hAnsi="Arial" w:cs="Arial"/>
              </w:rPr>
              <w:t>Fast track the completion of the requirements for registration for the feed mill operation/product to facilitate submission to the BAI.</w:t>
            </w:r>
          </w:p>
          <w:p w:rsidR="00E37CCD" w:rsidRPr="00682ECE" w:rsidRDefault="00E37CCD" w:rsidP="0028418E">
            <w:pPr>
              <w:pStyle w:val="NoSpacing"/>
              <w:rPr>
                <w:rFonts w:ascii="Arial" w:hAnsi="Arial" w:cs="Arial"/>
                <w:b/>
                <w:u w:val="single"/>
              </w:rPr>
            </w:pPr>
          </w:p>
          <w:p w:rsidR="0028418E" w:rsidRPr="00682ECE" w:rsidRDefault="0028418E" w:rsidP="0028418E">
            <w:pPr>
              <w:pStyle w:val="NoSpacing"/>
              <w:rPr>
                <w:rFonts w:ascii="Arial" w:hAnsi="Arial" w:cs="Arial"/>
                <w:b/>
                <w:u w:val="single"/>
              </w:rPr>
            </w:pPr>
          </w:p>
        </w:tc>
        <w:tc>
          <w:tcPr>
            <w:tcW w:w="4114" w:type="dxa"/>
            <w:tcBorders>
              <w:top w:val="single" w:sz="4" w:space="0" w:color="auto"/>
            </w:tcBorders>
          </w:tcPr>
          <w:p w:rsidR="00AA1480" w:rsidRPr="00B4252D" w:rsidRDefault="00AA1480" w:rsidP="00880E31">
            <w:pPr>
              <w:pStyle w:val="NoSpacing"/>
              <w:rPr>
                <w:rFonts w:ascii="Arial" w:hAnsi="Arial" w:cs="Arial"/>
              </w:rPr>
            </w:pPr>
          </w:p>
          <w:p w:rsidR="00423020" w:rsidRPr="00B4252D" w:rsidRDefault="00423020" w:rsidP="00880E31">
            <w:pPr>
              <w:pStyle w:val="NoSpacing"/>
              <w:rPr>
                <w:rFonts w:ascii="Arial" w:hAnsi="Arial" w:cs="Arial"/>
              </w:rPr>
            </w:pPr>
          </w:p>
          <w:p w:rsidR="006F1614" w:rsidRPr="00B4252D" w:rsidRDefault="0020561D" w:rsidP="00562632">
            <w:pPr>
              <w:pStyle w:val="NoSpacing"/>
              <w:ind w:right="-49"/>
              <w:rPr>
                <w:rFonts w:ascii="Arial" w:hAnsi="Arial" w:cs="Arial"/>
              </w:rPr>
            </w:pPr>
            <w:r w:rsidRPr="00B4252D">
              <w:rPr>
                <w:rFonts w:ascii="Arial" w:hAnsi="Arial" w:cs="Arial"/>
              </w:rPr>
              <w:t>This observation was updated and reiterated in Part II – Observation and Recommendation No. 1 of this Report.</w:t>
            </w: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p>
          <w:p w:rsidR="00133E3D" w:rsidRPr="00B4252D" w:rsidRDefault="00133E3D" w:rsidP="00880E31">
            <w:pPr>
              <w:pStyle w:val="NoSpacing"/>
              <w:rPr>
                <w:rFonts w:ascii="Arial" w:hAnsi="Arial" w:cs="Arial"/>
              </w:rPr>
            </w:pPr>
          </w:p>
          <w:p w:rsidR="006F1614" w:rsidRPr="00B4252D" w:rsidRDefault="006F1614" w:rsidP="00880E31">
            <w:pPr>
              <w:pStyle w:val="NoSpacing"/>
              <w:rPr>
                <w:rFonts w:ascii="Arial" w:hAnsi="Arial" w:cs="Arial"/>
              </w:rPr>
            </w:pPr>
          </w:p>
          <w:p w:rsidR="006F1614" w:rsidRPr="00B4252D" w:rsidRDefault="006F1614" w:rsidP="00880E31">
            <w:pPr>
              <w:pStyle w:val="NoSpacing"/>
              <w:rPr>
                <w:rFonts w:ascii="Arial" w:hAnsi="Arial" w:cs="Arial"/>
              </w:rPr>
            </w:pPr>
            <w:r w:rsidRPr="00B4252D">
              <w:rPr>
                <w:rFonts w:ascii="Arial" w:hAnsi="Arial" w:cs="Arial"/>
              </w:rPr>
              <w:t>Partially Implemented.</w:t>
            </w:r>
          </w:p>
          <w:p w:rsidR="00155C69" w:rsidRPr="00B4252D" w:rsidRDefault="00155C69" w:rsidP="00880E31">
            <w:pPr>
              <w:pStyle w:val="NoSpacing"/>
              <w:rPr>
                <w:rFonts w:ascii="Arial" w:hAnsi="Arial" w:cs="Arial"/>
              </w:rPr>
            </w:pPr>
          </w:p>
          <w:p w:rsidR="00155C69" w:rsidRPr="00B4252D" w:rsidRDefault="006F1614" w:rsidP="00795238">
            <w:pPr>
              <w:pStyle w:val="NoSpacing"/>
              <w:ind w:right="-49"/>
              <w:rPr>
                <w:rFonts w:ascii="Arial" w:hAnsi="Arial" w:cs="Arial"/>
              </w:rPr>
            </w:pPr>
            <w:r w:rsidRPr="00B4252D">
              <w:rPr>
                <w:rFonts w:ascii="Arial" w:hAnsi="Arial" w:cs="Arial"/>
              </w:rPr>
              <w:t>The request for authority to write-off P</w:t>
            </w:r>
            <w:r w:rsidR="00562632" w:rsidRPr="00B4252D">
              <w:rPr>
                <w:rFonts w:ascii="Arial" w:hAnsi="Arial" w:cs="Arial"/>
              </w:rPr>
              <w:t>0.</w:t>
            </w:r>
            <w:r w:rsidRPr="00B4252D">
              <w:rPr>
                <w:rFonts w:ascii="Arial" w:hAnsi="Arial" w:cs="Arial"/>
              </w:rPr>
              <w:t>788</w:t>
            </w:r>
            <w:r w:rsidR="00562632" w:rsidRPr="00B4252D">
              <w:rPr>
                <w:rFonts w:ascii="Arial" w:hAnsi="Arial" w:cs="Arial"/>
              </w:rPr>
              <w:t xml:space="preserve"> million </w:t>
            </w:r>
            <w:r w:rsidRPr="00B4252D">
              <w:rPr>
                <w:rFonts w:ascii="Arial" w:hAnsi="Arial" w:cs="Arial"/>
              </w:rPr>
              <w:t xml:space="preserve">Trade Receivables from Tobacco Centers (TCs) in Region I was granted under COA-NTA Decision </w:t>
            </w:r>
            <w:r w:rsidR="00795238" w:rsidRPr="00B4252D">
              <w:rPr>
                <w:rFonts w:ascii="Arial" w:hAnsi="Arial" w:cs="Arial"/>
              </w:rPr>
              <w:t xml:space="preserve">    </w:t>
            </w:r>
            <w:r w:rsidRPr="00B4252D">
              <w:rPr>
                <w:rFonts w:ascii="Arial" w:hAnsi="Arial" w:cs="Arial"/>
              </w:rPr>
              <w:t xml:space="preserve">No. 2017-01 dated October 26, 2017 and duly recorded under Journal Voucher No. 2248383 dated November 2017. Collection letters were sent in November 2017 to </w:t>
            </w:r>
            <w:r w:rsidR="00BA49B8" w:rsidRPr="00B4252D">
              <w:rPr>
                <w:rFonts w:ascii="Arial" w:hAnsi="Arial" w:cs="Arial"/>
              </w:rPr>
              <w:t xml:space="preserve">eight </w:t>
            </w:r>
            <w:r w:rsidRPr="00B4252D">
              <w:rPr>
                <w:rFonts w:ascii="Arial" w:hAnsi="Arial" w:cs="Arial"/>
              </w:rPr>
              <w:t>TCs with balance amounting to P95</w:t>
            </w:r>
            <w:proofErr w:type="gramStart"/>
            <w:r w:rsidRPr="00B4252D">
              <w:rPr>
                <w:rFonts w:ascii="Arial" w:hAnsi="Arial" w:cs="Arial"/>
              </w:rPr>
              <w:t>,80</w:t>
            </w:r>
            <w:r w:rsidR="00795238" w:rsidRPr="00B4252D">
              <w:rPr>
                <w:rFonts w:ascii="Arial" w:hAnsi="Arial" w:cs="Arial"/>
              </w:rPr>
              <w:t>3</w:t>
            </w:r>
            <w:proofErr w:type="gramEnd"/>
            <w:r w:rsidR="00795238" w:rsidRPr="00B4252D">
              <w:rPr>
                <w:rFonts w:ascii="Arial" w:hAnsi="Arial" w:cs="Arial"/>
              </w:rPr>
              <w:t>.</w:t>
            </w:r>
          </w:p>
          <w:p w:rsidR="00155C69" w:rsidRPr="00B4252D" w:rsidRDefault="00A91D4A" w:rsidP="00880E31">
            <w:pPr>
              <w:pStyle w:val="NoSpacing"/>
              <w:rPr>
                <w:rFonts w:ascii="Arial" w:hAnsi="Arial" w:cs="Arial"/>
              </w:rPr>
            </w:pPr>
            <w:r w:rsidRPr="00B4252D">
              <w:rPr>
                <w:rFonts w:ascii="Arial" w:hAnsi="Arial" w:cs="Arial"/>
              </w:rPr>
              <w:lastRenderedPageBreak/>
              <w:t>Not</w:t>
            </w:r>
            <w:r w:rsidR="006F1614" w:rsidRPr="00B4252D">
              <w:rPr>
                <w:rFonts w:ascii="Arial" w:hAnsi="Arial" w:cs="Arial"/>
              </w:rPr>
              <w:t xml:space="preserve"> Implemented.</w:t>
            </w:r>
          </w:p>
          <w:p w:rsidR="00155C69" w:rsidRPr="00B4252D" w:rsidRDefault="00155C69" w:rsidP="00880E31">
            <w:pPr>
              <w:pStyle w:val="NoSpacing"/>
              <w:rPr>
                <w:rFonts w:ascii="Arial" w:hAnsi="Arial" w:cs="Arial"/>
              </w:rPr>
            </w:pPr>
          </w:p>
          <w:p w:rsidR="00B103A2" w:rsidRPr="00B4252D" w:rsidRDefault="00B103A2" w:rsidP="00880E31">
            <w:pPr>
              <w:pStyle w:val="NoSpacing"/>
              <w:rPr>
                <w:rFonts w:ascii="Arial" w:hAnsi="Arial" w:cs="Arial"/>
              </w:rPr>
            </w:pPr>
          </w:p>
          <w:p w:rsidR="006D7F9D" w:rsidRPr="00B4252D" w:rsidRDefault="006D7F9D" w:rsidP="00880E31">
            <w:pPr>
              <w:pStyle w:val="NoSpacing"/>
              <w:rPr>
                <w:rFonts w:ascii="Arial" w:hAnsi="Arial" w:cs="Arial"/>
              </w:rPr>
            </w:pPr>
          </w:p>
          <w:p w:rsidR="006D7F9D" w:rsidRPr="00B4252D" w:rsidRDefault="006D7F9D" w:rsidP="00880E31">
            <w:pPr>
              <w:pStyle w:val="NoSpacing"/>
              <w:rPr>
                <w:rFonts w:ascii="Arial" w:hAnsi="Arial" w:cs="Arial"/>
              </w:rPr>
            </w:pPr>
          </w:p>
          <w:p w:rsidR="006D7F9D" w:rsidRPr="00B4252D" w:rsidRDefault="006D7F9D" w:rsidP="00880E31">
            <w:pPr>
              <w:pStyle w:val="NoSpacing"/>
              <w:rPr>
                <w:rFonts w:ascii="Arial" w:hAnsi="Arial" w:cs="Arial"/>
              </w:rPr>
            </w:pPr>
          </w:p>
          <w:p w:rsidR="006D7F9D" w:rsidRPr="00B4252D" w:rsidRDefault="006D7F9D" w:rsidP="00880E31">
            <w:pPr>
              <w:pStyle w:val="NoSpacing"/>
              <w:rPr>
                <w:rFonts w:ascii="Arial" w:hAnsi="Arial" w:cs="Arial"/>
              </w:rPr>
            </w:pPr>
          </w:p>
          <w:p w:rsidR="00B103A2" w:rsidRPr="00B4252D" w:rsidRDefault="00B103A2" w:rsidP="00880E31">
            <w:pPr>
              <w:pStyle w:val="NoSpacing"/>
              <w:rPr>
                <w:rFonts w:ascii="Arial" w:hAnsi="Arial" w:cs="Arial"/>
              </w:rPr>
            </w:pPr>
          </w:p>
          <w:p w:rsidR="00155C69" w:rsidRPr="00B4252D" w:rsidRDefault="000955D1" w:rsidP="00880E31">
            <w:pPr>
              <w:pStyle w:val="NoSpacing"/>
              <w:rPr>
                <w:rFonts w:ascii="Arial" w:hAnsi="Arial" w:cs="Arial"/>
              </w:rPr>
            </w:pPr>
            <w:r w:rsidRPr="00B4252D">
              <w:rPr>
                <w:rFonts w:ascii="Arial" w:hAnsi="Arial" w:cs="Arial"/>
              </w:rPr>
              <w:t>Partially Implemented</w:t>
            </w:r>
            <w:r w:rsidR="00706F13" w:rsidRPr="00B4252D">
              <w:rPr>
                <w:rFonts w:ascii="Arial" w:hAnsi="Arial" w:cs="Arial"/>
              </w:rPr>
              <w:t>.</w:t>
            </w:r>
          </w:p>
          <w:p w:rsidR="00706F13" w:rsidRPr="00B4252D" w:rsidRDefault="00706F13" w:rsidP="00880E31">
            <w:pPr>
              <w:pStyle w:val="NoSpacing"/>
              <w:rPr>
                <w:rFonts w:ascii="Arial" w:hAnsi="Arial" w:cs="Arial"/>
              </w:rPr>
            </w:pPr>
          </w:p>
          <w:p w:rsidR="00706F13" w:rsidRPr="00B4252D" w:rsidRDefault="00706F13" w:rsidP="00795238">
            <w:pPr>
              <w:pStyle w:val="NoSpacing"/>
              <w:ind w:right="-49"/>
              <w:rPr>
                <w:rFonts w:ascii="Arial" w:hAnsi="Arial" w:cs="Arial"/>
              </w:rPr>
            </w:pPr>
            <w:r w:rsidRPr="00B4252D">
              <w:rPr>
                <w:rFonts w:ascii="Arial" w:hAnsi="Arial" w:cs="Arial"/>
              </w:rPr>
              <w:t xml:space="preserve">The Chief Accountant is in the process of analyzing the dormant Prepayment and Other Current </w:t>
            </w:r>
            <w:r w:rsidR="00B007ED" w:rsidRPr="00B4252D">
              <w:rPr>
                <w:rFonts w:ascii="Arial" w:hAnsi="Arial" w:cs="Arial"/>
              </w:rPr>
              <w:t>Assets accounts amounting to P4</w:t>
            </w:r>
            <w:r w:rsidR="00795238" w:rsidRPr="00B4252D">
              <w:rPr>
                <w:rFonts w:ascii="Arial" w:hAnsi="Arial" w:cs="Arial"/>
              </w:rPr>
              <w:t>.</w:t>
            </w:r>
            <w:r w:rsidRPr="00B4252D">
              <w:rPr>
                <w:rFonts w:ascii="Arial" w:hAnsi="Arial" w:cs="Arial"/>
              </w:rPr>
              <w:t>851</w:t>
            </w:r>
            <w:r w:rsidR="00795238" w:rsidRPr="00B4252D">
              <w:rPr>
                <w:rFonts w:ascii="Arial" w:hAnsi="Arial" w:cs="Arial"/>
              </w:rPr>
              <w:t xml:space="preserve"> million</w:t>
            </w:r>
            <w:r w:rsidRPr="00B4252D">
              <w:rPr>
                <w:rFonts w:ascii="Arial" w:hAnsi="Arial" w:cs="Arial"/>
              </w:rPr>
              <w:t xml:space="preserve"> and P55</w:t>
            </w:r>
            <w:proofErr w:type="gramStart"/>
            <w:r w:rsidRPr="00B4252D">
              <w:rPr>
                <w:rFonts w:ascii="Arial" w:hAnsi="Arial" w:cs="Arial"/>
              </w:rPr>
              <w:t>,620</w:t>
            </w:r>
            <w:proofErr w:type="gramEnd"/>
            <w:r w:rsidRPr="00B4252D">
              <w:rPr>
                <w:rFonts w:ascii="Arial" w:hAnsi="Arial" w:cs="Arial"/>
              </w:rPr>
              <w:t>, respectively.</w:t>
            </w:r>
          </w:p>
          <w:p w:rsidR="00155C69" w:rsidRPr="00B4252D" w:rsidRDefault="00155C69" w:rsidP="00880E31">
            <w:pPr>
              <w:pStyle w:val="NoSpacing"/>
              <w:rPr>
                <w:rFonts w:ascii="Arial" w:hAnsi="Arial" w:cs="Arial"/>
              </w:rPr>
            </w:pPr>
          </w:p>
          <w:p w:rsidR="00155C69" w:rsidRPr="00B4252D" w:rsidRDefault="00155C69" w:rsidP="00880E31">
            <w:pPr>
              <w:pStyle w:val="NoSpacing"/>
              <w:rPr>
                <w:rFonts w:ascii="Arial" w:hAnsi="Arial" w:cs="Arial"/>
              </w:rPr>
            </w:pPr>
          </w:p>
          <w:p w:rsidR="00155C69" w:rsidRPr="00B4252D" w:rsidRDefault="00155C69" w:rsidP="00880E31">
            <w:pPr>
              <w:pStyle w:val="NoSpacing"/>
              <w:rPr>
                <w:rFonts w:ascii="Arial" w:hAnsi="Arial" w:cs="Arial"/>
              </w:rPr>
            </w:pPr>
          </w:p>
          <w:p w:rsidR="00155C69" w:rsidRPr="00B4252D" w:rsidRDefault="000955D1" w:rsidP="00880E31">
            <w:pPr>
              <w:pStyle w:val="NoSpacing"/>
              <w:rPr>
                <w:rFonts w:ascii="Arial" w:hAnsi="Arial" w:cs="Arial"/>
              </w:rPr>
            </w:pPr>
            <w:r w:rsidRPr="00B4252D">
              <w:rPr>
                <w:rFonts w:ascii="Arial" w:hAnsi="Arial" w:cs="Arial"/>
              </w:rPr>
              <w:t>Partially Implemented</w:t>
            </w:r>
            <w:r w:rsidR="00F42CCD" w:rsidRPr="00B4252D">
              <w:rPr>
                <w:rFonts w:ascii="Arial" w:hAnsi="Arial" w:cs="Arial"/>
              </w:rPr>
              <w:t>.</w:t>
            </w:r>
          </w:p>
          <w:p w:rsidR="00155C69" w:rsidRPr="00B4252D" w:rsidRDefault="00155C69" w:rsidP="00880E31">
            <w:pPr>
              <w:pStyle w:val="NoSpacing"/>
              <w:rPr>
                <w:rFonts w:ascii="Arial" w:hAnsi="Arial" w:cs="Arial"/>
              </w:rPr>
            </w:pPr>
          </w:p>
          <w:p w:rsidR="00486B3E" w:rsidRPr="00B4252D" w:rsidRDefault="00F42CCD" w:rsidP="00795238">
            <w:pPr>
              <w:pStyle w:val="NoSpacing"/>
              <w:ind w:right="-49"/>
              <w:rPr>
                <w:rFonts w:ascii="Arial" w:hAnsi="Arial" w:cs="Arial"/>
              </w:rPr>
            </w:pPr>
            <w:r w:rsidRPr="00B4252D">
              <w:rPr>
                <w:rFonts w:ascii="Arial" w:hAnsi="Arial" w:cs="Arial"/>
              </w:rPr>
              <w:t>Certifications on the revocation status of the two corporations where NTA invested funds were released by the Company Registration and Monitoring Depa</w:t>
            </w:r>
            <w:r w:rsidR="00B77168" w:rsidRPr="00B4252D">
              <w:rPr>
                <w:rFonts w:ascii="Arial" w:hAnsi="Arial" w:cs="Arial"/>
              </w:rPr>
              <w:t xml:space="preserve">rtment of the </w:t>
            </w:r>
            <w:r w:rsidR="00795238" w:rsidRPr="00B4252D">
              <w:rPr>
                <w:rFonts w:ascii="Arial" w:hAnsi="Arial" w:cs="Arial"/>
              </w:rPr>
              <w:t>Securities and Exchange Commission (</w:t>
            </w:r>
            <w:r w:rsidR="00B77168" w:rsidRPr="00B4252D">
              <w:rPr>
                <w:rFonts w:ascii="Arial" w:hAnsi="Arial" w:cs="Arial"/>
              </w:rPr>
              <w:t>SEC</w:t>
            </w:r>
            <w:r w:rsidR="00795238" w:rsidRPr="00B4252D">
              <w:rPr>
                <w:rFonts w:ascii="Arial" w:hAnsi="Arial" w:cs="Arial"/>
              </w:rPr>
              <w:t>)</w:t>
            </w:r>
            <w:r w:rsidR="00B77168" w:rsidRPr="00B4252D">
              <w:rPr>
                <w:rFonts w:ascii="Arial" w:hAnsi="Arial" w:cs="Arial"/>
              </w:rPr>
              <w:t xml:space="preserve"> on December 18</w:t>
            </w:r>
            <w:r w:rsidRPr="00B4252D">
              <w:rPr>
                <w:rFonts w:ascii="Arial" w:hAnsi="Arial" w:cs="Arial"/>
              </w:rPr>
              <w:t>, 2017.</w:t>
            </w:r>
          </w:p>
          <w:p w:rsidR="00486B3E" w:rsidRPr="00B4252D" w:rsidRDefault="00486B3E" w:rsidP="00880E31">
            <w:pPr>
              <w:pStyle w:val="NoSpacing"/>
              <w:rPr>
                <w:rFonts w:ascii="Arial" w:hAnsi="Arial" w:cs="Arial"/>
              </w:rPr>
            </w:pPr>
          </w:p>
          <w:p w:rsidR="00486B3E" w:rsidRPr="00B4252D" w:rsidRDefault="000955D1" w:rsidP="00880E31">
            <w:pPr>
              <w:pStyle w:val="NoSpacing"/>
              <w:rPr>
                <w:rFonts w:ascii="Arial" w:hAnsi="Arial" w:cs="Arial"/>
              </w:rPr>
            </w:pPr>
            <w:r w:rsidRPr="00B4252D">
              <w:rPr>
                <w:rFonts w:ascii="Arial" w:hAnsi="Arial" w:cs="Arial"/>
              </w:rPr>
              <w:t>Partially Implemented</w:t>
            </w:r>
            <w:r w:rsidR="00F42CCD" w:rsidRPr="00B4252D">
              <w:rPr>
                <w:rFonts w:ascii="Arial" w:hAnsi="Arial" w:cs="Arial"/>
              </w:rPr>
              <w:t>.</w:t>
            </w:r>
          </w:p>
          <w:p w:rsidR="00486B3E" w:rsidRPr="00B4252D" w:rsidRDefault="00486B3E" w:rsidP="00880E31">
            <w:pPr>
              <w:pStyle w:val="NoSpacing"/>
              <w:rPr>
                <w:rFonts w:ascii="Arial" w:hAnsi="Arial" w:cs="Arial"/>
              </w:rPr>
            </w:pPr>
          </w:p>
          <w:p w:rsidR="00486B3E" w:rsidRPr="00B4252D" w:rsidRDefault="00F42CCD" w:rsidP="00795238">
            <w:pPr>
              <w:pStyle w:val="NoSpacing"/>
              <w:ind w:right="-49"/>
              <w:rPr>
                <w:rFonts w:ascii="Arial" w:hAnsi="Arial" w:cs="Arial"/>
              </w:rPr>
            </w:pPr>
            <w:r w:rsidRPr="00B4252D">
              <w:rPr>
                <w:rFonts w:ascii="Arial" w:hAnsi="Arial" w:cs="Arial"/>
              </w:rPr>
              <w:t xml:space="preserve">Management </w:t>
            </w:r>
            <w:r w:rsidR="00551203" w:rsidRPr="00B4252D">
              <w:rPr>
                <w:rFonts w:ascii="Arial" w:hAnsi="Arial" w:cs="Arial"/>
              </w:rPr>
              <w:t>hired</w:t>
            </w:r>
            <w:r w:rsidRPr="00B4252D">
              <w:rPr>
                <w:rFonts w:ascii="Arial" w:hAnsi="Arial" w:cs="Arial"/>
              </w:rPr>
              <w:t xml:space="preserve"> a new Attorney V who will handle pending cases of the Agency.</w:t>
            </w: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486B3E" w:rsidP="00880E31">
            <w:pPr>
              <w:pStyle w:val="NoSpacing"/>
              <w:rPr>
                <w:rFonts w:ascii="Arial" w:hAnsi="Arial" w:cs="Arial"/>
              </w:rPr>
            </w:pPr>
          </w:p>
          <w:p w:rsidR="00486B3E" w:rsidRPr="00B4252D" w:rsidRDefault="000955D1" w:rsidP="00880E31">
            <w:pPr>
              <w:pStyle w:val="NoSpacing"/>
              <w:rPr>
                <w:rFonts w:ascii="Arial" w:hAnsi="Arial" w:cs="Arial"/>
              </w:rPr>
            </w:pPr>
            <w:r w:rsidRPr="00B4252D">
              <w:rPr>
                <w:rFonts w:ascii="Arial" w:hAnsi="Arial" w:cs="Arial"/>
              </w:rPr>
              <w:t>Partially Implemented</w:t>
            </w:r>
            <w:r w:rsidR="00F42CCD" w:rsidRPr="00B4252D">
              <w:rPr>
                <w:rFonts w:ascii="Arial" w:hAnsi="Arial" w:cs="Arial"/>
              </w:rPr>
              <w:t>.</w:t>
            </w:r>
          </w:p>
          <w:p w:rsidR="00A43499" w:rsidRPr="00B4252D" w:rsidRDefault="00A43499" w:rsidP="00880E31">
            <w:pPr>
              <w:pStyle w:val="NoSpacing"/>
              <w:rPr>
                <w:rFonts w:ascii="Arial" w:hAnsi="Arial" w:cs="Arial"/>
              </w:rPr>
            </w:pPr>
          </w:p>
          <w:p w:rsidR="00A43499" w:rsidRPr="00B4252D" w:rsidRDefault="00551203" w:rsidP="00795238">
            <w:pPr>
              <w:pStyle w:val="NoSpacing"/>
              <w:ind w:right="-49"/>
              <w:rPr>
                <w:rFonts w:ascii="Arial" w:hAnsi="Arial" w:cs="Arial"/>
              </w:rPr>
            </w:pPr>
            <w:r w:rsidRPr="00B4252D">
              <w:rPr>
                <w:rFonts w:ascii="Arial" w:hAnsi="Arial" w:cs="Arial"/>
              </w:rPr>
              <w:t xml:space="preserve">Negotiations were established. </w:t>
            </w:r>
            <w:r w:rsidR="00A43499" w:rsidRPr="00B4252D">
              <w:rPr>
                <w:rFonts w:ascii="Arial" w:hAnsi="Arial" w:cs="Arial"/>
              </w:rPr>
              <w:t xml:space="preserve">Awaiting actions on the part of DENR </w:t>
            </w:r>
            <w:r w:rsidRPr="00B4252D">
              <w:rPr>
                <w:rFonts w:ascii="Arial" w:hAnsi="Arial" w:cs="Arial"/>
              </w:rPr>
              <w:t>for the permit or authority to cut trees under the supervision of DENR officials.</w:t>
            </w:r>
            <w:r w:rsidR="00A43499" w:rsidRPr="00B4252D">
              <w:rPr>
                <w:rFonts w:ascii="Arial" w:hAnsi="Arial" w:cs="Arial"/>
              </w:rPr>
              <w:t xml:space="preserve"> </w:t>
            </w:r>
          </w:p>
          <w:p w:rsidR="00320719" w:rsidRPr="00B4252D" w:rsidRDefault="00320719" w:rsidP="00880E31">
            <w:pPr>
              <w:pStyle w:val="NoSpacing"/>
              <w:rPr>
                <w:rFonts w:ascii="Arial" w:hAnsi="Arial" w:cs="Arial"/>
              </w:rPr>
            </w:pPr>
          </w:p>
          <w:p w:rsidR="00795238" w:rsidRPr="00B4252D" w:rsidRDefault="00795238" w:rsidP="00880E31">
            <w:pPr>
              <w:pStyle w:val="NoSpacing"/>
              <w:rPr>
                <w:rFonts w:ascii="Arial" w:hAnsi="Arial" w:cs="Arial"/>
              </w:rPr>
            </w:pPr>
          </w:p>
          <w:p w:rsidR="00486B3E" w:rsidRPr="00B4252D" w:rsidRDefault="00320719" w:rsidP="00C355F0">
            <w:pPr>
              <w:pStyle w:val="NoSpacing"/>
              <w:ind w:right="-49"/>
              <w:rPr>
                <w:rFonts w:ascii="Arial" w:hAnsi="Arial" w:cs="Arial"/>
              </w:rPr>
            </w:pPr>
            <w:r w:rsidRPr="00B4252D">
              <w:rPr>
                <w:rFonts w:ascii="Arial" w:hAnsi="Arial" w:cs="Arial"/>
              </w:rPr>
              <w:lastRenderedPageBreak/>
              <w:t xml:space="preserve">Related observation in Part II - Observation and Recommendation </w:t>
            </w:r>
            <w:r w:rsidR="00C355F0" w:rsidRPr="00B4252D">
              <w:rPr>
                <w:rFonts w:ascii="Arial" w:hAnsi="Arial" w:cs="Arial"/>
              </w:rPr>
              <w:t xml:space="preserve">   N</w:t>
            </w:r>
            <w:r w:rsidRPr="00B4252D">
              <w:rPr>
                <w:rFonts w:ascii="Arial" w:hAnsi="Arial" w:cs="Arial"/>
              </w:rPr>
              <w:t>o. 2 of this Report.</w:t>
            </w: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412FC4" w:rsidRPr="00B4252D" w:rsidRDefault="00412FC4" w:rsidP="00880E31">
            <w:pPr>
              <w:pStyle w:val="NoSpacing"/>
              <w:rPr>
                <w:rFonts w:ascii="Arial" w:hAnsi="Arial" w:cs="Arial"/>
              </w:rPr>
            </w:pPr>
          </w:p>
          <w:p w:rsidR="00F42CCD" w:rsidRPr="00B4252D" w:rsidRDefault="00F42CCD" w:rsidP="00880E31">
            <w:pPr>
              <w:pStyle w:val="NoSpacing"/>
              <w:rPr>
                <w:rFonts w:ascii="Arial" w:hAnsi="Arial" w:cs="Arial"/>
              </w:rPr>
            </w:pPr>
            <w:r w:rsidRPr="00B4252D">
              <w:rPr>
                <w:rFonts w:ascii="Arial" w:hAnsi="Arial" w:cs="Arial"/>
              </w:rPr>
              <w:t>Fully Implemented.</w:t>
            </w:r>
          </w:p>
          <w:p w:rsidR="00155C69" w:rsidRPr="00B4252D" w:rsidRDefault="00155C69" w:rsidP="00880E31">
            <w:pPr>
              <w:pStyle w:val="NoSpacing"/>
              <w:rPr>
                <w:rFonts w:ascii="Arial" w:hAnsi="Arial" w:cs="Arial"/>
              </w:rPr>
            </w:pPr>
          </w:p>
          <w:p w:rsidR="00F51163" w:rsidRPr="00B4252D" w:rsidRDefault="00F42CCD" w:rsidP="00C355F0">
            <w:pPr>
              <w:pStyle w:val="NoSpacing"/>
              <w:ind w:right="-49"/>
              <w:rPr>
                <w:rFonts w:ascii="Arial" w:hAnsi="Arial" w:cs="Arial"/>
              </w:rPr>
            </w:pPr>
            <w:r w:rsidRPr="00B4252D">
              <w:rPr>
                <w:rFonts w:ascii="Arial" w:hAnsi="Arial" w:cs="Arial"/>
              </w:rPr>
              <w:t>The Inventory Committee already submitted the RPCPPE to the Audit Team on January 31, 2018.</w:t>
            </w: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F51163" w:rsidRPr="00B4252D" w:rsidRDefault="00F51163"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4A6945" w:rsidRPr="00B4252D" w:rsidRDefault="004A6945" w:rsidP="00880E31">
            <w:pPr>
              <w:pStyle w:val="NoSpacing"/>
              <w:rPr>
                <w:rFonts w:ascii="Arial" w:hAnsi="Arial" w:cs="Arial"/>
              </w:rPr>
            </w:pPr>
          </w:p>
          <w:p w:rsidR="008C2F0D" w:rsidRPr="00B4252D" w:rsidRDefault="004A6945" w:rsidP="00880E31">
            <w:pPr>
              <w:pStyle w:val="NoSpacing"/>
              <w:rPr>
                <w:rFonts w:ascii="Arial" w:hAnsi="Arial" w:cs="Arial"/>
              </w:rPr>
            </w:pPr>
            <w:r w:rsidRPr="00B4252D">
              <w:rPr>
                <w:rFonts w:ascii="Arial" w:hAnsi="Arial" w:cs="Arial"/>
              </w:rPr>
              <w:t>Partially Implemented.</w:t>
            </w:r>
          </w:p>
          <w:p w:rsidR="008C2F0D" w:rsidRPr="00B4252D" w:rsidRDefault="008C2F0D" w:rsidP="00880E31">
            <w:pPr>
              <w:pStyle w:val="NoSpacing"/>
              <w:rPr>
                <w:rFonts w:ascii="Arial" w:hAnsi="Arial" w:cs="Arial"/>
              </w:rPr>
            </w:pPr>
          </w:p>
          <w:p w:rsidR="008C2F0D" w:rsidRPr="00B4252D" w:rsidRDefault="00850150" w:rsidP="0064287A">
            <w:pPr>
              <w:pStyle w:val="NoSpacing"/>
              <w:ind w:right="-49"/>
              <w:rPr>
                <w:rFonts w:ascii="Arial" w:hAnsi="Arial" w:cs="Arial"/>
              </w:rPr>
            </w:pPr>
            <w:r w:rsidRPr="00B4252D">
              <w:rPr>
                <w:rFonts w:ascii="Arial" w:hAnsi="Arial" w:cs="Arial"/>
              </w:rPr>
              <w:t>Physical inventory of immovable assets was conducted by</w:t>
            </w:r>
            <w:r w:rsidR="0064287A" w:rsidRPr="00B4252D">
              <w:rPr>
                <w:rFonts w:ascii="Arial" w:hAnsi="Arial" w:cs="Arial"/>
              </w:rPr>
              <w:t xml:space="preserve"> the</w:t>
            </w:r>
            <w:r w:rsidRPr="00B4252D">
              <w:rPr>
                <w:rFonts w:ascii="Arial" w:hAnsi="Arial" w:cs="Arial"/>
              </w:rPr>
              <w:t xml:space="preserve"> </w:t>
            </w:r>
            <w:r w:rsidR="0064287A" w:rsidRPr="00B4252D">
              <w:rPr>
                <w:rFonts w:ascii="Arial" w:hAnsi="Arial" w:cs="Arial"/>
              </w:rPr>
              <w:t xml:space="preserve">Provincial Branch Offices of </w:t>
            </w:r>
            <w:proofErr w:type="spellStart"/>
            <w:r w:rsidRPr="00B4252D">
              <w:rPr>
                <w:rFonts w:ascii="Arial" w:hAnsi="Arial" w:cs="Arial"/>
              </w:rPr>
              <w:t>Vigan</w:t>
            </w:r>
            <w:proofErr w:type="spellEnd"/>
            <w:r w:rsidRPr="00B4252D">
              <w:rPr>
                <w:rFonts w:ascii="Arial" w:hAnsi="Arial" w:cs="Arial"/>
              </w:rPr>
              <w:t xml:space="preserve">, </w:t>
            </w:r>
            <w:proofErr w:type="spellStart"/>
            <w:r w:rsidRPr="00B4252D">
              <w:rPr>
                <w:rFonts w:ascii="Arial" w:hAnsi="Arial" w:cs="Arial"/>
              </w:rPr>
              <w:t>Batac</w:t>
            </w:r>
            <w:proofErr w:type="spellEnd"/>
            <w:r w:rsidRPr="00B4252D">
              <w:rPr>
                <w:rFonts w:ascii="Arial" w:hAnsi="Arial" w:cs="Arial"/>
              </w:rPr>
              <w:t xml:space="preserve">, </w:t>
            </w:r>
            <w:proofErr w:type="spellStart"/>
            <w:r w:rsidRPr="00B4252D">
              <w:rPr>
                <w:rFonts w:ascii="Arial" w:hAnsi="Arial" w:cs="Arial"/>
              </w:rPr>
              <w:t>Pangasinan</w:t>
            </w:r>
            <w:proofErr w:type="spellEnd"/>
            <w:r w:rsidRPr="00B4252D">
              <w:rPr>
                <w:rFonts w:ascii="Arial" w:hAnsi="Arial" w:cs="Arial"/>
              </w:rPr>
              <w:t xml:space="preserve">, </w:t>
            </w:r>
            <w:proofErr w:type="spellStart"/>
            <w:r w:rsidRPr="00B4252D">
              <w:rPr>
                <w:rFonts w:ascii="Arial" w:hAnsi="Arial" w:cs="Arial"/>
              </w:rPr>
              <w:t>Isabela</w:t>
            </w:r>
            <w:proofErr w:type="spellEnd"/>
            <w:r w:rsidRPr="00B4252D">
              <w:rPr>
                <w:rFonts w:ascii="Arial" w:hAnsi="Arial" w:cs="Arial"/>
              </w:rPr>
              <w:t xml:space="preserve">, La Union, and </w:t>
            </w:r>
            <w:r w:rsidR="0064287A" w:rsidRPr="00B4252D">
              <w:rPr>
                <w:rFonts w:ascii="Arial" w:hAnsi="Arial" w:cs="Arial"/>
              </w:rPr>
              <w:t xml:space="preserve">the </w:t>
            </w:r>
            <w:proofErr w:type="spellStart"/>
            <w:r w:rsidRPr="00B4252D">
              <w:rPr>
                <w:rFonts w:ascii="Arial" w:hAnsi="Arial" w:cs="Arial"/>
              </w:rPr>
              <w:t>AgriPinoy</w:t>
            </w:r>
            <w:proofErr w:type="spellEnd"/>
            <w:r w:rsidRPr="00B4252D">
              <w:rPr>
                <w:rFonts w:ascii="Arial" w:hAnsi="Arial" w:cs="Arial"/>
              </w:rPr>
              <w:t>.</w:t>
            </w:r>
          </w:p>
          <w:p w:rsidR="00A9676D" w:rsidRPr="00B4252D" w:rsidRDefault="00A9676D" w:rsidP="00880E31">
            <w:pPr>
              <w:pStyle w:val="NoSpacing"/>
              <w:rPr>
                <w:rFonts w:ascii="Arial" w:hAnsi="Arial" w:cs="Arial"/>
              </w:rPr>
            </w:pPr>
          </w:p>
          <w:p w:rsidR="0064287A" w:rsidRPr="00B4252D" w:rsidRDefault="0064287A" w:rsidP="00880E31">
            <w:pPr>
              <w:pStyle w:val="NoSpacing"/>
              <w:rPr>
                <w:rFonts w:ascii="Arial" w:hAnsi="Arial" w:cs="Arial"/>
              </w:rPr>
            </w:pPr>
          </w:p>
          <w:p w:rsidR="0064287A" w:rsidRPr="00B4252D" w:rsidRDefault="0064287A" w:rsidP="00880E31">
            <w:pPr>
              <w:pStyle w:val="NoSpacing"/>
              <w:rPr>
                <w:rFonts w:ascii="Arial" w:hAnsi="Arial" w:cs="Arial"/>
              </w:rPr>
            </w:pPr>
          </w:p>
          <w:p w:rsidR="008C2F0D" w:rsidRPr="00B4252D" w:rsidRDefault="004A6945" w:rsidP="00880E31">
            <w:pPr>
              <w:pStyle w:val="NoSpacing"/>
              <w:rPr>
                <w:rFonts w:ascii="Arial" w:hAnsi="Arial" w:cs="Arial"/>
              </w:rPr>
            </w:pPr>
            <w:r w:rsidRPr="00B4252D">
              <w:rPr>
                <w:rFonts w:ascii="Arial" w:hAnsi="Arial" w:cs="Arial"/>
              </w:rPr>
              <w:lastRenderedPageBreak/>
              <w:t>Partially Implemented.</w:t>
            </w:r>
          </w:p>
          <w:p w:rsidR="008C2F0D" w:rsidRPr="00B4252D" w:rsidRDefault="008C2F0D" w:rsidP="00880E31">
            <w:pPr>
              <w:pStyle w:val="NoSpacing"/>
              <w:rPr>
                <w:rFonts w:ascii="Arial" w:hAnsi="Arial" w:cs="Arial"/>
              </w:rPr>
            </w:pPr>
          </w:p>
          <w:p w:rsidR="00A9676D" w:rsidRPr="00B4252D" w:rsidRDefault="00D55B67" w:rsidP="0064287A">
            <w:pPr>
              <w:pStyle w:val="NoSpacing"/>
              <w:ind w:right="-49"/>
              <w:rPr>
                <w:rFonts w:ascii="Arial" w:hAnsi="Arial" w:cs="Arial"/>
              </w:rPr>
            </w:pPr>
            <w:r w:rsidRPr="00B4252D">
              <w:rPr>
                <w:rFonts w:ascii="Arial" w:hAnsi="Arial" w:cs="Arial"/>
              </w:rPr>
              <w:t>NTA h</w:t>
            </w:r>
            <w:r w:rsidR="00A9676D" w:rsidRPr="00B4252D">
              <w:rPr>
                <w:rFonts w:ascii="Arial" w:hAnsi="Arial" w:cs="Arial"/>
              </w:rPr>
              <w:t>ired a full-time technical person to assess the property for titling</w:t>
            </w:r>
            <w:r w:rsidR="0040600D" w:rsidRPr="00B4252D">
              <w:rPr>
                <w:rFonts w:ascii="Arial" w:hAnsi="Arial" w:cs="Arial"/>
              </w:rPr>
              <w:t xml:space="preserve"> of the parcels of land</w:t>
            </w:r>
            <w:r w:rsidR="00A9676D" w:rsidRPr="00B4252D">
              <w:rPr>
                <w:rFonts w:ascii="Arial" w:hAnsi="Arial" w:cs="Arial"/>
              </w:rPr>
              <w:t xml:space="preserve">. </w:t>
            </w:r>
          </w:p>
          <w:p w:rsidR="008C2F0D" w:rsidRPr="00B4252D" w:rsidRDefault="008C2F0D" w:rsidP="00880E31">
            <w:pPr>
              <w:pStyle w:val="NoSpacing"/>
              <w:rPr>
                <w:rFonts w:ascii="Arial" w:hAnsi="Arial" w:cs="Arial"/>
              </w:rPr>
            </w:pPr>
          </w:p>
          <w:p w:rsidR="008C2F0D" w:rsidRPr="00B4252D" w:rsidRDefault="000955D1" w:rsidP="00880E31">
            <w:pPr>
              <w:pStyle w:val="NoSpacing"/>
              <w:rPr>
                <w:rFonts w:ascii="Arial" w:hAnsi="Arial" w:cs="Arial"/>
              </w:rPr>
            </w:pPr>
            <w:r w:rsidRPr="00B4252D">
              <w:rPr>
                <w:rFonts w:ascii="Arial" w:hAnsi="Arial" w:cs="Arial"/>
              </w:rPr>
              <w:t xml:space="preserve">Partially </w:t>
            </w:r>
            <w:r w:rsidR="00B77168" w:rsidRPr="00B4252D">
              <w:rPr>
                <w:rFonts w:ascii="Arial" w:hAnsi="Arial" w:cs="Arial"/>
              </w:rPr>
              <w:t>Implemented</w:t>
            </w:r>
            <w:r w:rsidR="004A6945" w:rsidRPr="00B4252D">
              <w:rPr>
                <w:rFonts w:ascii="Arial" w:hAnsi="Arial" w:cs="Arial"/>
              </w:rPr>
              <w:t>.</w:t>
            </w:r>
          </w:p>
          <w:p w:rsidR="008C2F0D" w:rsidRPr="00B4252D" w:rsidRDefault="008C2F0D" w:rsidP="00880E31">
            <w:pPr>
              <w:pStyle w:val="NoSpacing"/>
              <w:rPr>
                <w:rFonts w:ascii="Arial" w:hAnsi="Arial" w:cs="Arial"/>
              </w:rPr>
            </w:pPr>
          </w:p>
          <w:p w:rsidR="008C2F0D" w:rsidRPr="00B4252D" w:rsidRDefault="00A9676D" w:rsidP="0064287A">
            <w:pPr>
              <w:pStyle w:val="NoSpacing"/>
              <w:ind w:right="-49"/>
              <w:rPr>
                <w:rFonts w:ascii="Arial" w:hAnsi="Arial" w:cs="Arial"/>
              </w:rPr>
            </w:pPr>
            <w:r w:rsidRPr="00B4252D">
              <w:rPr>
                <w:rFonts w:ascii="Arial" w:hAnsi="Arial" w:cs="Arial"/>
              </w:rPr>
              <w:t>The hired technical assistant is reviewing all properties and doing the leg work in titling the properties.</w:t>
            </w: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64287A" w:rsidRPr="00B4252D" w:rsidRDefault="0064287A" w:rsidP="00880E31">
            <w:pPr>
              <w:pStyle w:val="NoSpacing"/>
              <w:rPr>
                <w:rFonts w:ascii="Arial" w:hAnsi="Arial" w:cs="Arial"/>
              </w:rPr>
            </w:pPr>
          </w:p>
          <w:p w:rsidR="008C2F0D" w:rsidRPr="00B4252D" w:rsidRDefault="007D1211" w:rsidP="00880E31">
            <w:pPr>
              <w:pStyle w:val="NoSpacing"/>
              <w:rPr>
                <w:rFonts w:ascii="Arial" w:hAnsi="Arial" w:cs="Arial"/>
              </w:rPr>
            </w:pPr>
            <w:r w:rsidRPr="00B4252D">
              <w:rPr>
                <w:rFonts w:ascii="Arial" w:hAnsi="Arial" w:cs="Arial"/>
              </w:rPr>
              <w:t>Partially</w:t>
            </w:r>
            <w:r w:rsidR="0068739A" w:rsidRPr="00B4252D">
              <w:rPr>
                <w:rFonts w:ascii="Arial" w:hAnsi="Arial" w:cs="Arial"/>
              </w:rPr>
              <w:t xml:space="preserve"> </w:t>
            </w:r>
            <w:r w:rsidR="004A6945" w:rsidRPr="00B4252D">
              <w:rPr>
                <w:rFonts w:ascii="Arial" w:hAnsi="Arial" w:cs="Arial"/>
              </w:rPr>
              <w:t>Implemented.</w:t>
            </w:r>
          </w:p>
          <w:p w:rsidR="008C2F0D" w:rsidRPr="00B4252D" w:rsidRDefault="008C2F0D" w:rsidP="00880E31">
            <w:pPr>
              <w:pStyle w:val="NoSpacing"/>
              <w:rPr>
                <w:rFonts w:ascii="Arial" w:hAnsi="Arial" w:cs="Arial"/>
              </w:rPr>
            </w:pPr>
          </w:p>
          <w:p w:rsidR="008C2F0D" w:rsidRPr="00B4252D" w:rsidRDefault="004A6945" w:rsidP="0064287A">
            <w:pPr>
              <w:pStyle w:val="NoSpacing"/>
              <w:ind w:right="-49"/>
              <w:rPr>
                <w:rFonts w:ascii="Arial" w:hAnsi="Arial" w:cs="Arial"/>
              </w:rPr>
            </w:pPr>
            <w:r w:rsidRPr="00B4252D">
              <w:rPr>
                <w:rFonts w:ascii="Arial" w:hAnsi="Arial" w:cs="Arial"/>
              </w:rPr>
              <w:t>The Accountant and Property Officer of CO already reconciled the accounting and property records for PPEs amounting to</w:t>
            </w:r>
            <w:r w:rsidR="00C35C1C" w:rsidRPr="00B4252D">
              <w:rPr>
                <w:rFonts w:ascii="Arial" w:hAnsi="Arial" w:cs="Arial"/>
              </w:rPr>
              <w:t xml:space="preserve"> P391</w:t>
            </w:r>
            <w:r w:rsidR="0064287A" w:rsidRPr="00B4252D">
              <w:rPr>
                <w:rFonts w:ascii="Arial" w:hAnsi="Arial" w:cs="Arial"/>
              </w:rPr>
              <w:t>.</w:t>
            </w:r>
            <w:r w:rsidR="00C35C1C" w:rsidRPr="00B4252D">
              <w:rPr>
                <w:rFonts w:ascii="Arial" w:hAnsi="Arial" w:cs="Arial"/>
              </w:rPr>
              <w:t>956</w:t>
            </w:r>
            <w:r w:rsidR="0064287A" w:rsidRPr="00B4252D">
              <w:rPr>
                <w:rFonts w:ascii="Arial" w:hAnsi="Arial" w:cs="Arial"/>
              </w:rPr>
              <w:t xml:space="preserve"> million</w:t>
            </w:r>
            <w:r w:rsidR="00C35C1C" w:rsidRPr="00B4252D">
              <w:rPr>
                <w:rFonts w:ascii="Arial" w:hAnsi="Arial" w:cs="Arial"/>
              </w:rPr>
              <w:t>.</w:t>
            </w: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C35C1C" w:rsidP="00880E31">
            <w:pPr>
              <w:pStyle w:val="NoSpacing"/>
              <w:rPr>
                <w:rFonts w:ascii="Arial" w:hAnsi="Arial" w:cs="Arial"/>
              </w:rPr>
            </w:pPr>
            <w:r w:rsidRPr="00B4252D">
              <w:rPr>
                <w:rFonts w:ascii="Arial" w:hAnsi="Arial" w:cs="Arial"/>
              </w:rPr>
              <w:t>Not Implemented.</w:t>
            </w:r>
          </w:p>
          <w:p w:rsidR="008C2F0D" w:rsidRPr="00B4252D" w:rsidRDefault="008C2F0D" w:rsidP="00880E31">
            <w:pPr>
              <w:pStyle w:val="NoSpacing"/>
              <w:rPr>
                <w:rFonts w:ascii="Arial" w:hAnsi="Arial" w:cs="Arial"/>
              </w:rPr>
            </w:pPr>
          </w:p>
          <w:p w:rsidR="008C2F0D" w:rsidRPr="00B4252D" w:rsidRDefault="00A9676D" w:rsidP="004F3A64">
            <w:pPr>
              <w:pStyle w:val="NoSpacing"/>
              <w:ind w:right="-49"/>
              <w:rPr>
                <w:rFonts w:ascii="Arial" w:hAnsi="Arial" w:cs="Arial"/>
              </w:rPr>
            </w:pPr>
            <w:r w:rsidRPr="00B4252D">
              <w:rPr>
                <w:rFonts w:ascii="Arial" w:hAnsi="Arial" w:cs="Arial"/>
              </w:rPr>
              <w:t xml:space="preserve">The Cagayan Branch Manager </w:t>
            </w:r>
            <w:r w:rsidR="0040600D" w:rsidRPr="00B4252D">
              <w:rPr>
                <w:rFonts w:ascii="Arial" w:hAnsi="Arial" w:cs="Arial"/>
              </w:rPr>
              <w:t xml:space="preserve">and staff </w:t>
            </w:r>
            <w:r w:rsidRPr="00B4252D">
              <w:rPr>
                <w:rFonts w:ascii="Arial" w:hAnsi="Arial" w:cs="Arial"/>
              </w:rPr>
              <w:t>will be required by the Management to conduct feasibility study.</w:t>
            </w:r>
          </w:p>
          <w:p w:rsidR="00F51163" w:rsidRPr="00B4252D" w:rsidRDefault="00F51163" w:rsidP="00880E31">
            <w:pPr>
              <w:pStyle w:val="NoSpacing"/>
              <w:rPr>
                <w:rFonts w:ascii="Arial" w:hAnsi="Arial" w:cs="Arial"/>
              </w:rPr>
            </w:pPr>
          </w:p>
          <w:p w:rsidR="008C2F0D" w:rsidRPr="00B4252D" w:rsidRDefault="00C35C1C" w:rsidP="00880E31">
            <w:pPr>
              <w:pStyle w:val="NoSpacing"/>
              <w:rPr>
                <w:rFonts w:ascii="Arial" w:hAnsi="Arial" w:cs="Arial"/>
              </w:rPr>
            </w:pPr>
            <w:r w:rsidRPr="00B4252D">
              <w:rPr>
                <w:rFonts w:ascii="Arial" w:hAnsi="Arial" w:cs="Arial"/>
              </w:rPr>
              <w:t>Partially Implemented.</w:t>
            </w:r>
          </w:p>
          <w:p w:rsidR="008C2F0D" w:rsidRPr="00B4252D" w:rsidRDefault="008C2F0D" w:rsidP="00880E31">
            <w:pPr>
              <w:pStyle w:val="NoSpacing"/>
              <w:rPr>
                <w:rFonts w:ascii="Arial" w:hAnsi="Arial" w:cs="Arial"/>
              </w:rPr>
            </w:pPr>
          </w:p>
          <w:p w:rsidR="008C2F0D" w:rsidRPr="00B4252D" w:rsidRDefault="006407D2" w:rsidP="004F3A64">
            <w:pPr>
              <w:pStyle w:val="NoSpacing"/>
              <w:ind w:right="-49"/>
              <w:rPr>
                <w:rFonts w:ascii="Arial" w:hAnsi="Arial" w:cs="Arial"/>
              </w:rPr>
            </w:pPr>
            <w:r w:rsidRPr="00B4252D">
              <w:rPr>
                <w:rFonts w:ascii="Arial" w:hAnsi="Arial" w:cs="Arial"/>
              </w:rPr>
              <w:t>A</w:t>
            </w:r>
            <w:r w:rsidR="00B2225B" w:rsidRPr="00B4252D">
              <w:rPr>
                <w:rFonts w:ascii="Arial" w:hAnsi="Arial" w:cs="Arial"/>
              </w:rPr>
              <w:t xml:space="preserve"> proposed training fa</w:t>
            </w:r>
            <w:r w:rsidRPr="00B4252D">
              <w:rPr>
                <w:rFonts w:ascii="Arial" w:hAnsi="Arial" w:cs="Arial"/>
              </w:rPr>
              <w:t xml:space="preserve">cility replacing the warehouse </w:t>
            </w:r>
            <w:r w:rsidR="00047F7C" w:rsidRPr="00B4252D">
              <w:rPr>
                <w:rFonts w:ascii="Arial" w:hAnsi="Arial" w:cs="Arial"/>
              </w:rPr>
              <w:t xml:space="preserve">will be </w:t>
            </w:r>
            <w:r w:rsidR="00DB574A" w:rsidRPr="00B4252D">
              <w:rPr>
                <w:rFonts w:ascii="Arial" w:hAnsi="Arial" w:cs="Arial"/>
              </w:rPr>
              <w:t>constructed and</w:t>
            </w:r>
            <w:r w:rsidR="004F3A64" w:rsidRPr="00B4252D">
              <w:rPr>
                <w:rFonts w:ascii="Arial" w:hAnsi="Arial" w:cs="Arial"/>
              </w:rPr>
              <w:t>,</w:t>
            </w:r>
            <w:r w:rsidR="00DB574A" w:rsidRPr="00B4252D">
              <w:rPr>
                <w:rFonts w:ascii="Arial" w:hAnsi="Arial" w:cs="Arial"/>
              </w:rPr>
              <w:t xml:space="preserve"> expected construction will commence </w:t>
            </w:r>
            <w:r w:rsidRPr="00B4252D">
              <w:rPr>
                <w:rFonts w:ascii="Arial" w:hAnsi="Arial" w:cs="Arial"/>
              </w:rPr>
              <w:t>i</w:t>
            </w:r>
            <w:r w:rsidR="00DB574A" w:rsidRPr="00B4252D">
              <w:rPr>
                <w:rFonts w:ascii="Arial" w:hAnsi="Arial" w:cs="Arial"/>
              </w:rPr>
              <w:t>n</w:t>
            </w:r>
            <w:r w:rsidRPr="00B4252D">
              <w:rPr>
                <w:rFonts w:ascii="Arial" w:hAnsi="Arial" w:cs="Arial"/>
              </w:rPr>
              <w:t xml:space="preserve"> 2019.</w:t>
            </w:r>
            <w:r w:rsidR="00B2225B" w:rsidRPr="00B4252D">
              <w:rPr>
                <w:rFonts w:ascii="Arial" w:hAnsi="Arial" w:cs="Arial"/>
              </w:rPr>
              <w:t xml:space="preserve"> </w:t>
            </w:r>
            <w:r w:rsidRPr="00B4252D">
              <w:rPr>
                <w:rFonts w:ascii="Arial" w:hAnsi="Arial" w:cs="Arial"/>
              </w:rPr>
              <w:t>S</w:t>
            </w:r>
            <w:r w:rsidR="00B2225B" w:rsidRPr="00B4252D">
              <w:rPr>
                <w:rFonts w:ascii="Arial" w:hAnsi="Arial" w:cs="Arial"/>
              </w:rPr>
              <w:t>till not subjected for</w:t>
            </w:r>
            <w:r w:rsidRPr="00B4252D">
              <w:rPr>
                <w:rFonts w:ascii="Arial" w:hAnsi="Arial" w:cs="Arial"/>
              </w:rPr>
              <w:t xml:space="preserve"> any</w:t>
            </w:r>
            <w:r w:rsidR="00B2225B" w:rsidRPr="00B4252D">
              <w:rPr>
                <w:rFonts w:ascii="Arial" w:hAnsi="Arial" w:cs="Arial"/>
              </w:rPr>
              <w:t xml:space="preserve"> impairment </w:t>
            </w:r>
            <w:r w:rsidRPr="00B4252D">
              <w:rPr>
                <w:rFonts w:ascii="Arial" w:hAnsi="Arial" w:cs="Arial"/>
              </w:rPr>
              <w:t>losses.</w:t>
            </w:r>
          </w:p>
          <w:p w:rsidR="008C2F0D" w:rsidRPr="00B4252D" w:rsidRDefault="008C2F0D" w:rsidP="00880E31">
            <w:pPr>
              <w:pStyle w:val="NoSpacing"/>
              <w:rPr>
                <w:rFonts w:ascii="Arial" w:hAnsi="Arial" w:cs="Arial"/>
              </w:rPr>
            </w:pPr>
          </w:p>
          <w:p w:rsidR="008C2F0D" w:rsidRPr="00B4252D" w:rsidRDefault="00AD1EE0" w:rsidP="00880E31">
            <w:pPr>
              <w:pStyle w:val="NoSpacing"/>
              <w:rPr>
                <w:rFonts w:ascii="Arial" w:hAnsi="Arial" w:cs="Arial"/>
              </w:rPr>
            </w:pPr>
            <w:r w:rsidRPr="00B4252D">
              <w:rPr>
                <w:rFonts w:ascii="Arial" w:hAnsi="Arial" w:cs="Arial"/>
              </w:rPr>
              <w:t xml:space="preserve">Fully </w:t>
            </w:r>
            <w:r w:rsidR="00C35C1C" w:rsidRPr="00B4252D">
              <w:rPr>
                <w:rFonts w:ascii="Arial" w:hAnsi="Arial" w:cs="Arial"/>
              </w:rPr>
              <w:t>Implemented.</w:t>
            </w:r>
          </w:p>
          <w:p w:rsidR="008C2F0D" w:rsidRPr="00B4252D" w:rsidRDefault="008C2F0D" w:rsidP="00880E31">
            <w:pPr>
              <w:pStyle w:val="NoSpacing"/>
              <w:rPr>
                <w:rFonts w:ascii="Arial" w:hAnsi="Arial" w:cs="Arial"/>
              </w:rPr>
            </w:pPr>
          </w:p>
          <w:p w:rsidR="008C2F0D" w:rsidRPr="00B4252D" w:rsidRDefault="000955D1" w:rsidP="00880E31">
            <w:pPr>
              <w:pStyle w:val="NoSpacing"/>
              <w:rPr>
                <w:rFonts w:ascii="Arial" w:hAnsi="Arial" w:cs="Arial"/>
              </w:rPr>
            </w:pPr>
            <w:r w:rsidRPr="00B4252D">
              <w:rPr>
                <w:rFonts w:ascii="Arial" w:hAnsi="Arial" w:cs="Arial"/>
              </w:rPr>
              <w:t>The r</w:t>
            </w:r>
            <w:r w:rsidR="0040169A" w:rsidRPr="00B4252D">
              <w:rPr>
                <w:rFonts w:ascii="Arial" w:hAnsi="Arial" w:cs="Arial"/>
              </w:rPr>
              <w:t xml:space="preserve">econciliation of </w:t>
            </w:r>
            <w:r w:rsidR="00B2225B" w:rsidRPr="00B4252D">
              <w:rPr>
                <w:rFonts w:ascii="Arial" w:hAnsi="Arial" w:cs="Arial"/>
              </w:rPr>
              <w:t xml:space="preserve">PPELCs and </w:t>
            </w:r>
            <w:r w:rsidR="0040169A" w:rsidRPr="00B4252D">
              <w:rPr>
                <w:rFonts w:ascii="Arial" w:hAnsi="Arial" w:cs="Arial"/>
              </w:rPr>
              <w:t xml:space="preserve">PCs </w:t>
            </w:r>
            <w:r w:rsidR="00F07EB8" w:rsidRPr="00B4252D">
              <w:rPr>
                <w:rFonts w:ascii="Arial" w:hAnsi="Arial" w:cs="Arial"/>
              </w:rPr>
              <w:t>was</w:t>
            </w:r>
            <w:r w:rsidR="00B2225B" w:rsidRPr="00B4252D">
              <w:rPr>
                <w:rFonts w:ascii="Arial" w:hAnsi="Arial" w:cs="Arial"/>
              </w:rPr>
              <w:t xml:space="preserve"> updated.</w:t>
            </w: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DF346C" w:rsidRPr="00B4252D" w:rsidRDefault="00DF346C" w:rsidP="00880E31">
            <w:pPr>
              <w:pStyle w:val="NoSpacing"/>
              <w:rPr>
                <w:rFonts w:ascii="Arial" w:hAnsi="Arial" w:cs="Arial"/>
              </w:rPr>
            </w:pPr>
          </w:p>
          <w:p w:rsidR="008C2F0D" w:rsidRPr="00B4252D" w:rsidRDefault="008C2F0D" w:rsidP="00880E31">
            <w:pPr>
              <w:pStyle w:val="NoSpacing"/>
              <w:rPr>
                <w:rFonts w:ascii="Arial" w:hAnsi="Arial" w:cs="Arial"/>
              </w:rPr>
            </w:pPr>
          </w:p>
          <w:p w:rsidR="00957F34" w:rsidRPr="00B4252D" w:rsidRDefault="00957F34" w:rsidP="00880E31">
            <w:pPr>
              <w:pStyle w:val="NoSpacing"/>
              <w:rPr>
                <w:rFonts w:ascii="Arial" w:hAnsi="Arial" w:cs="Arial"/>
              </w:rPr>
            </w:pPr>
          </w:p>
          <w:p w:rsidR="00957F34" w:rsidRPr="00B4252D" w:rsidRDefault="00957F34" w:rsidP="00880E31">
            <w:pPr>
              <w:pStyle w:val="NoSpacing"/>
              <w:rPr>
                <w:rFonts w:ascii="Arial" w:hAnsi="Arial" w:cs="Arial"/>
              </w:rPr>
            </w:pPr>
          </w:p>
          <w:p w:rsidR="009E494A" w:rsidRPr="00B4252D" w:rsidRDefault="009E494A" w:rsidP="00880E31">
            <w:pPr>
              <w:pStyle w:val="NoSpacing"/>
              <w:rPr>
                <w:rFonts w:ascii="Arial" w:hAnsi="Arial" w:cs="Arial"/>
              </w:rPr>
            </w:pPr>
          </w:p>
          <w:p w:rsidR="00D55B67" w:rsidRPr="00B4252D" w:rsidRDefault="00D55B67" w:rsidP="00880E31">
            <w:pPr>
              <w:pStyle w:val="NoSpacing"/>
              <w:rPr>
                <w:rFonts w:ascii="Arial" w:hAnsi="Arial" w:cs="Arial"/>
              </w:rPr>
            </w:pPr>
          </w:p>
          <w:p w:rsidR="008C2F0D" w:rsidRPr="00B4252D" w:rsidRDefault="00AA5F5A" w:rsidP="00880E31">
            <w:pPr>
              <w:pStyle w:val="NoSpacing"/>
              <w:rPr>
                <w:rFonts w:ascii="Arial" w:hAnsi="Arial" w:cs="Arial"/>
              </w:rPr>
            </w:pPr>
            <w:r w:rsidRPr="00B4252D">
              <w:rPr>
                <w:rFonts w:ascii="Arial" w:hAnsi="Arial" w:cs="Arial"/>
              </w:rPr>
              <w:t xml:space="preserve">Fully </w:t>
            </w:r>
            <w:r w:rsidR="0040169A" w:rsidRPr="00B4252D">
              <w:rPr>
                <w:rFonts w:ascii="Arial" w:hAnsi="Arial" w:cs="Arial"/>
              </w:rPr>
              <w:t>Implemented.</w:t>
            </w:r>
          </w:p>
          <w:p w:rsidR="005A05BA" w:rsidRPr="00B4252D" w:rsidRDefault="005A05BA" w:rsidP="00880E31">
            <w:pPr>
              <w:pStyle w:val="NoSpacing"/>
              <w:rPr>
                <w:rFonts w:ascii="Arial" w:hAnsi="Arial" w:cs="Arial"/>
              </w:rPr>
            </w:pPr>
          </w:p>
          <w:p w:rsidR="008C2F0D" w:rsidRPr="00B4252D" w:rsidRDefault="005A05BA" w:rsidP="004F3A64">
            <w:pPr>
              <w:pStyle w:val="NoSpacing"/>
              <w:ind w:right="-49"/>
              <w:rPr>
                <w:rFonts w:ascii="Arial" w:hAnsi="Arial" w:cs="Arial"/>
              </w:rPr>
            </w:pPr>
            <w:r w:rsidRPr="00B4252D">
              <w:rPr>
                <w:rFonts w:ascii="Arial" w:hAnsi="Arial" w:cs="Arial"/>
              </w:rPr>
              <w:t>The Property Division submitted</w:t>
            </w:r>
            <w:r w:rsidR="004F3A64" w:rsidRPr="00B4252D">
              <w:rPr>
                <w:rFonts w:ascii="Arial" w:hAnsi="Arial" w:cs="Arial"/>
              </w:rPr>
              <w:t xml:space="preserve"> on October 27, 2017</w:t>
            </w:r>
            <w:r w:rsidRPr="00B4252D">
              <w:rPr>
                <w:rFonts w:ascii="Arial" w:hAnsi="Arial" w:cs="Arial"/>
              </w:rPr>
              <w:t xml:space="preserve"> the</w:t>
            </w:r>
            <w:r w:rsidR="009E494A" w:rsidRPr="00B4252D">
              <w:rPr>
                <w:rFonts w:ascii="Arial" w:hAnsi="Arial" w:cs="Arial"/>
              </w:rPr>
              <w:t xml:space="preserve"> inventory of</w:t>
            </w:r>
            <w:r w:rsidRPr="00B4252D">
              <w:rPr>
                <w:rFonts w:ascii="Arial" w:hAnsi="Arial" w:cs="Arial"/>
              </w:rPr>
              <w:t xml:space="preserve"> </w:t>
            </w:r>
            <w:r w:rsidR="004F3A64" w:rsidRPr="00B4252D">
              <w:rPr>
                <w:rFonts w:ascii="Arial" w:hAnsi="Arial" w:cs="Arial"/>
              </w:rPr>
              <w:t xml:space="preserve">insurable </w:t>
            </w:r>
            <w:r w:rsidRPr="00B4252D">
              <w:rPr>
                <w:rFonts w:ascii="Arial" w:hAnsi="Arial" w:cs="Arial"/>
              </w:rPr>
              <w:t>properties of NTA</w:t>
            </w:r>
            <w:r w:rsidR="002F708E" w:rsidRPr="00B4252D">
              <w:rPr>
                <w:rFonts w:ascii="Arial" w:hAnsi="Arial" w:cs="Arial"/>
              </w:rPr>
              <w:t xml:space="preserve"> </w:t>
            </w:r>
            <w:r w:rsidR="009E494A" w:rsidRPr="00B4252D">
              <w:rPr>
                <w:rFonts w:ascii="Arial" w:hAnsi="Arial" w:cs="Arial"/>
              </w:rPr>
              <w:t>to the GIF of the GSIS</w:t>
            </w:r>
            <w:r w:rsidR="008500BC" w:rsidRPr="00B4252D">
              <w:rPr>
                <w:rFonts w:ascii="Arial" w:hAnsi="Arial" w:cs="Arial"/>
              </w:rPr>
              <w:t xml:space="preserve">. </w:t>
            </w:r>
          </w:p>
          <w:p w:rsidR="008C2F0D" w:rsidRPr="00B4252D" w:rsidRDefault="008C2F0D" w:rsidP="00880E31">
            <w:pPr>
              <w:pStyle w:val="NoSpacing"/>
              <w:rPr>
                <w:rFonts w:ascii="Arial" w:hAnsi="Arial" w:cs="Arial"/>
              </w:rPr>
            </w:pPr>
          </w:p>
          <w:p w:rsidR="008C2F0D" w:rsidRPr="00B4252D" w:rsidRDefault="00FF2756" w:rsidP="00880E31">
            <w:pPr>
              <w:pStyle w:val="NoSpacing"/>
              <w:rPr>
                <w:rFonts w:ascii="Arial" w:hAnsi="Arial" w:cs="Arial"/>
              </w:rPr>
            </w:pPr>
            <w:r w:rsidRPr="00B4252D">
              <w:rPr>
                <w:rFonts w:ascii="Arial" w:hAnsi="Arial" w:cs="Arial"/>
              </w:rPr>
              <w:t>Fully</w:t>
            </w:r>
            <w:r w:rsidR="0040169A" w:rsidRPr="00B4252D">
              <w:rPr>
                <w:rFonts w:ascii="Arial" w:hAnsi="Arial" w:cs="Arial"/>
              </w:rPr>
              <w:t xml:space="preserve"> Implemented.</w:t>
            </w:r>
          </w:p>
          <w:p w:rsidR="008C2F0D" w:rsidRPr="00B4252D" w:rsidRDefault="008C2F0D" w:rsidP="00880E31">
            <w:pPr>
              <w:pStyle w:val="NoSpacing"/>
              <w:rPr>
                <w:rFonts w:ascii="Arial" w:hAnsi="Arial" w:cs="Arial"/>
              </w:rPr>
            </w:pPr>
          </w:p>
          <w:p w:rsidR="008C2F0D" w:rsidRPr="00B4252D" w:rsidRDefault="00BA5E6D" w:rsidP="007B39BA">
            <w:pPr>
              <w:pStyle w:val="NoSpacing"/>
              <w:ind w:right="-49"/>
              <w:rPr>
                <w:rFonts w:ascii="Arial" w:hAnsi="Arial" w:cs="Arial"/>
              </w:rPr>
            </w:pPr>
            <w:r w:rsidRPr="00B4252D">
              <w:rPr>
                <w:rFonts w:ascii="Arial" w:hAnsi="Arial" w:cs="Arial"/>
              </w:rPr>
              <w:t>Ten Laboratory Equipment</w:t>
            </w:r>
            <w:r w:rsidR="00FF2756" w:rsidRPr="00B4252D">
              <w:rPr>
                <w:rFonts w:ascii="Arial" w:hAnsi="Arial" w:cs="Arial"/>
              </w:rPr>
              <w:t xml:space="preserve"> and </w:t>
            </w:r>
            <w:r w:rsidR="00D55B67" w:rsidRPr="00B4252D">
              <w:rPr>
                <w:rFonts w:ascii="Arial" w:hAnsi="Arial" w:cs="Arial"/>
              </w:rPr>
              <w:t>Visitors Quarter were insured from</w:t>
            </w:r>
            <w:r w:rsidR="00FF2756" w:rsidRPr="00B4252D">
              <w:rPr>
                <w:rFonts w:ascii="Arial" w:hAnsi="Arial" w:cs="Arial"/>
              </w:rPr>
              <w:t xml:space="preserve"> July 14, 2017 to July 14, 2018.</w:t>
            </w:r>
          </w:p>
          <w:p w:rsidR="008C2F0D" w:rsidRPr="00B4252D" w:rsidRDefault="008C2F0D" w:rsidP="00880E31">
            <w:pPr>
              <w:pStyle w:val="NoSpacing"/>
              <w:rPr>
                <w:rFonts w:ascii="Arial" w:hAnsi="Arial" w:cs="Arial"/>
              </w:rPr>
            </w:pPr>
          </w:p>
          <w:p w:rsidR="00D762F9" w:rsidRPr="00B4252D" w:rsidRDefault="00D762F9"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8C2F0D" w:rsidRPr="00B4252D" w:rsidRDefault="008C2F0D" w:rsidP="00880E31">
            <w:pPr>
              <w:pStyle w:val="NoSpacing"/>
              <w:rPr>
                <w:rFonts w:ascii="Arial" w:hAnsi="Arial" w:cs="Arial"/>
              </w:rPr>
            </w:pPr>
          </w:p>
          <w:p w:rsidR="006A1CFF" w:rsidRPr="00B4252D" w:rsidRDefault="006A1CFF" w:rsidP="00880E31">
            <w:pPr>
              <w:pStyle w:val="NoSpacing"/>
              <w:rPr>
                <w:rFonts w:ascii="Arial" w:hAnsi="Arial" w:cs="Arial"/>
              </w:rPr>
            </w:pPr>
          </w:p>
          <w:p w:rsidR="009A522F" w:rsidRPr="00B4252D" w:rsidRDefault="009A522F" w:rsidP="00880E31">
            <w:pPr>
              <w:pStyle w:val="NoSpacing"/>
              <w:rPr>
                <w:rFonts w:ascii="Arial" w:hAnsi="Arial" w:cs="Arial"/>
              </w:rPr>
            </w:pPr>
          </w:p>
          <w:p w:rsidR="009E37C6" w:rsidRPr="00B4252D" w:rsidRDefault="009E37C6" w:rsidP="00880E31">
            <w:pPr>
              <w:pStyle w:val="NoSpacing"/>
              <w:rPr>
                <w:rFonts w:ascii="Arial" w:hAnsi="Arial" w:cs="Arial"/>
              </w:rPr>
            </w:pPr>
          </w:p>
          <w:p w:rsidR="00C42446" w:rsidRPr="00B4252D" w:rsidRDefault="00C42446" w:rsidP="00880E31">
            <w:pPr>
              <w:pStyle w:val="NoSpacing"/>
              <w:rPr>
                <w:rFonts w:ascii="Arial" w:hAnsi="Arial" w:cs="Arial"/>
              </w:rPr>
            </w:pPr>
          </w:p>
          <w:p w:rsidR="00C42446" w:rsidRPr="00B4252D" w:rsidRDefault="00C42446" w:rsidP="00880E31">
            <w:pPr>
              <w:pStyle w:val="NoSpacing"/>
              <w:rPr>
                <w:rFonts w:ascii="Arial" w:hAnsi="Arial" w:cs="Arial"/>
              </w:rPr>
            </w:pPr>
          </w:p>
          <w:p w:rsidR="00C42446" w:rsidRPr="00B4252D" w:rsidRDefault="00C42446" w:rsidP="00880E31">
            <w:pPr>
              <w:pStyle w:val="NoSpacing"/>
              <w:rPr>
                <w:rFonts w:ascii="Arial" w:hAnsi="Arial" w:cs="Arial"/>
              </w:rPr>
            </w:pPr>
          </w:p>
          <w:p w:rsidR="00D55B67" w:rsidRPr="00B4252D" w:rsidRDefault="00D55B67" w:rsidP="00880E31">
            <w:pPr>
              <w:pStyle w:val="NoSpacing"/>
              <w:rPr>
                <w:rFonts w:ascii="Arial" w:hAnsi="Arial" w:cs="Arial"/>
              </w:rPr>
            </w:pPr>
          </w:p>
          <w:p w:rsidR="006A1CFF" w:rsidRPr="00B4252D" w:rsidRDefault="0040169A" w:rsidP="00880E31">
            <w:pPr>
              <w:pStyle w:val="NoSpacing"/>
              <w:rPr>
                <w:rFonts w:ascii="Arial" w:hAnsi="Arial" w:cs="Arial"/>
              </w:rPr>
            </w:pPr>
            <w:r w:rsidRPr="00B4252D">
              <w:rPr>
                <w:rFonts w:ascii="Arial" w:hAnsi="Arial" w:cs="Arial"/>
              </w:rPr>
              <w:t>Fully Implemented.</w:t>
            </w:r>
          </w:p>
          <w:p w:rsidR="006A1CFF" w:rsidRPr="00B4252D" w:rsidRDefault="006A1CFF" w:rsidP="00880E31">
            <w:pPr>
              <w:pStyle w:val="NoSpacing"/>
              <w:rPr>
                <w:rFonts w:ascii="Arial" w:hAnsi="Arial" w:cs="Arial"/>
              </w:rPr>
            </w:pPr>
          </w:p>
          <w:p w:rsidR="006A1CFF" w:rsidRPr="00B4252D" w:rsidRDefault="0040169A" w:rsidP="007B39BA">
            <w:pPr>
              <w:pStyle w:val="NoSpacing"/>
              <w:ind w:right="-49"/>
              <w:rPr>
                <w:rFonts w:ascii="Arial" w:hAnsi="Arial" w:cs="Arial"/>
              </w:rPr>
            </w:pPr>
            <w:r w:rsidRPr="00B4252D">
              <w:rPr>
                <w:rFonts w:ascii="Arial" w:hAnsi="Arial" w:cs="Arial"/>
              </w:rPr>
              <w:t>Cop</w:t>
            </w:r>
            <w:r w:rsidR="009E494A" w:rsidRPr="00B4252D">
              <w:rPr>
                <w:rFonts w:ascii="Arial" w:hAnsi="Arial" w:cs="Arial"/>
              </w:rPr>
              <w:t>ies</w:t>
            </w:r>
            <w:r w:rsidRPr="00B4252D">
              <w:rPr>
                <w:rFonts w:ascii="Arial" w:hAnsi="Arial" w:cs="Arial"/>
              </w:rPr>
              <w:t xml:space="preserve"> of the Building Permit and Occupancy Permit were submitted to the Audit Team on August 9, 2017 and November 6, 2017</w:t>
            </w:r>
            <w:r w:rsidR="009E494A" w:rsidRPr="00B4252D">
              <w:rPr>
                <w:rFonts w:ascii="Arial" w:hAnsi="Arial" w:cs="Arial"/>
              </w:rPr>
              <w:t>, respectively.</w:t>
            </w:r>
          </w:p>
          <w:p w:rsidR="006A1CFF" w:rsidRPr="00B4252D" w:rsidRDefault="006A1CFF" w:rsidP="00880E31">
            <w:pPr>
              <w:pStyle w:val="NoSpacing"/>
              <w:rPr>
                <w:rFonts w:ascii="Arial" w:hAnsi="Arial" w:cs="Arial"/>
              </w:rPr>
            </w:pPr>
          </w:p>
          <w:p w:rsidR="000955D1" w:rsidRPr="00B4252D" w:rsidRDefault="000955D1" w:rsidP="00880E31">
            <w:pPr>
              <w:pStyle w:val="NoSpacing"/>
              <w:rPr>
                <w:rFonts w:ascii="Arial" w:hAnsi="Arial" w:cs="Arial"/>
              </w:rPr>
            </w:pPr>
          </w:p>
          <w:p w:rsidR="006A1CFF" w:rsidRPr="00B4252D" w:rsidRDefault="000955D1" w:rsidP="00880E31">
            <w:pPr>
              <w:pStyle w:val="NoSpacing"/>
              <w:rPr>
                <w:rFonts w:ascii="Arial" w:hAnsi="Arial" w:cs="Arial"/>
              </w:rPr>
            </w:pPr>
            <w:r w:rsidRPr="00B4252D">
              <w:rPr>
                <w:rFonts w:ascii="Arial" w:hAnsi="Arial" w:cs="Arial"/>
              </w:rPr>
              <w:lastRenderedPageBreak/>
              <w:t>Partially Implemented</w:t>
            </w:r>
            <w:r w:rsidR="0040169A" w:rsidRPr="00B4252D">
              <w:rPr>
                <w:rFonts w:ascii="Arial" w:hAnsi="Arial" w:cs="Arial"/>
              </w:rPr>
              <w:t>.</w:t>
            </w:r>
          </w:p>
          <w:p w:rsidR="006A1CFF" w:rsidRPr="00B4252D" w:rsidRDefault="006A1CFF" w:rsidP="00880E31">
            <w:pPr>
              <w:pStyle w:val="NoSpacing"/>
              <w:rPr>
                <w:rFonts w:ascii="Arial" w:hAnsi="Arial" w:cs="Arial"/>
              </w:rPr>
            </w:pPr>
          </w:p>
          <w:p w:rsidR="006A1CFF" w:rsidRPr="00B4252D" w:rsidRDefault="0040169A" w:rsidP="007B39BA">
            <w:pPr>
              <w:pStyle w:val="NoSpacing"/>
              <w:ind w:right="-49"/>
              <w:rPr>
                <w:rFonts w:ascii="Arial" w:hAnsi="Arial" w:cs="Arial"/>
              </w:rPr>
            </w:pPr>
            <w:r w:rsidRPr="00B4252D">
              <w:rPr>
                <w:rFonts w:ascii="Arial" w:hAnsi="Arial" w:cs="Arial"/>
              </w:rPr>
              <w:t xml:space="preserve">The </w:t>
            </w:r>
            <w:r w:rsidR="007B39BA" w:rsidRPr="00B4252D">
              <w:rPr>
                <w:rFonts w:ascii="Arial" w:hAnsi="Arial" w:cs="Arial"/>
              </w:rPr>
              <w:t>liquidated d</w:t>
            </w:r>
            <w:r w:rsidRPr="00B4252D">
              <w:rPr>
                <w:rFonts w:ascii="Arial" w:hAnsi="Arial" w:cs="Arial"/>
              </w:rPr>
              <w:t xml:space="preserve">amages shall be deducted </w:t>
            </w:r>
            <w:r w:rsidR="009E494A" w:rsidRPr="00B4252D">
              <w:rPr>
                <w:rFonts w:ascii="Arial" w:hAnsi="Arial" w:cs="Arial"/>
              </w:rPr>
              <w:t>from</w:t>
            </w:r>
            <w:r w:rsidRPr="00B4252D">
              <w:rPr>
                <w:rFonts w:ascii="Arial" w:hAnsi="Arial" w:cs="Arial"/>
              </w:rPr>
              <w:t xml:space="preserve"> the final payment upon issuance of the final billing.</w:t>
            </w:r>
          </w:p>
          <w:p w:rsidR="006A1CFF" w:rsidRPr="00B4252D" w:rsidRDefault="006A1CFF" w:rsidP="00880E31">
            <w:pPr>
              <w:pStyle w:val="NoSpacing"/>
              <w:rPr>
                <w:rFonts w:ascii="Arial" w:hAnsi="Arial" w:cs="Arial"/>
              </w:rPr>
            </w:pPr>
          </w:p>
          <w:p w:rsidR="00CA53E7" w:rsidRPr="00B4252D" w:rsidRDefault="00F04290" w:rsidP="00CA53E7">
            <w:pPr>
              <w:pStyle w:val="NoSpacing"/>
              <w:rPr>
                <w:rFonts w:ascii="Arial" w:hAnsi="Arial" w:cs="Arial"/>
              </w:rPr>
            </w:pPr>
            <w:r w:rsidRPr="00B4252D">
              <w:rPr>
                <w:rFonts w:ascii="Arial" w:hAnsi="Arial" w:cs="Arial"/>
              </w:rPr>
              <w:t>Related discussion in Part II-Observation and Recommendation No</w:t>
            </w:r>
            <w:r w:rsidR="00CA53E7" w:rsidRPr="00B4252D">
              <w:rPr>
                <w:rFonts w:ascii="Arial" w:hAnsi="Arial" w:cs="Arial"/>
              </w:rPr>
              <w:t>.</w:t>
            </w:r>
            <w:r w:rsidRPr="00B4252D">
              <w:rPr>
                <w:rFonts w:ascii="Arial" w:hAnsi="Arial" w:cs="Arial"/>
              </w:rPr>
              <w:t xml:space="preserve"> 1 of this Report.</w:t>
            </w: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6A1CFF" w:rsidRPr="00B4252D" w:rsidRDefault="006A1CFF" w:rsidP="00880E31">
            <w:pPr>
              <w:pStyle w:val="NoSpacing"/>
              <w:rPr>
                <w:rFonts w:ascii="Arial" w:hAnsi="Arial" w:cs="Arial"/>
              </w:rPr>
            </w:pPr>
          </w:p>
          <w:p w:rsidR="00BC0559" w:rsidRPr="00B4252D" w:rsidRDefault="00BC0559" w:rsidP="00880E31">
            <w:pPr>
              <w:pStyle w:val="NoSpacing"/>
              <w:rPr>
                <w:rFonts w:ascii="Arial" w:hAnsi="Arial" w:cs="Arial"/>
              </w:rPr>
            </w:pPr>
          </w:p>
          <w:p w:rsidR="006A1CFF" w:rsidRPr="00B4252D" w:rsidRDefault="006A1CFF"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1350D8" w:rsidP="00880E31">
            <w:pPr>
              <w:pStyle w:val="NoSpacing"/>
              <w:rPr>
                <w:rFonts w:ascii="Arial" w:hAnsi="Arial" w:cs="Arial"/>
              </w:rPr>
            </w:pPr>
            <w:r w:rsidRPr="00B4252D">
              <w:rPr>
                <w:rFonts w:ascii="Arial" w:hAnsi="Arial" w:cs="Arial"/>
              </w:rPr>
              <w:t>Not</w:t>
            </w:r>
            <w:r w:rsidR="000955D1" w:rsidRPr="00B4252D">
              <w:rPr>
                <w:rFonts w:ascii="Arial" w:hAnsi="Arial" w:cs="Arial"/>
              </w:rPr>
              <w:t xml:space="preserve"> Implemented</w:t>
            </w:r>
            <w:r w:rsidR="0040169A" w:rsidRPr="00B4252D">
              <w:rPr>
                <w:rFonts w:ascii="Arial" w:hAnsi="Arial" w:cs="Arial"/>
              </w:rPr>
              <w:t>.</w:t>
            </w:r>
          </w:p>
          <w:p w:rsidR="002C0979" w:rsidRPr="00B4252D" w:rsidRDefault="002C0979" w:rsidP="00880E31">
            <w:pPr>
              <w:pStyle w:val="NoSpacing"/>
              <w:rPr>
                <w:rFonts w:ascii="Arial" w:hAnsi="Arial" w:cs="Arial"/>
              </w:rPr>
            </w:pPr>
          </w:p>
          <w:p w:rsidR="002C0979" w:rsidRPr="00B4252D" w:rsidRDefault="0040169A" w:rsidP="001350D8">
            <w:pPr>
              <w:pStyle w:val="NoSpacing"/>
              <w:ind w:right="-49"/>
              <w:rPr>
                <w:rFonts w:ascii="Arial" w:hAnsi="Arial" w:cs="Arial"/>
              </w:rPr>
            </w:pPr>
            <w:r w:rsidRPr="00B4252D">
              <w:rPr>
                <w:rFonts w:ascii="Arial" w:hAnsi="Arial" w:cs="Arial"/>
              </w:rPr>
              <w:t>Deduction of the loan balance from the proceeds of a new loan is not feasible because the loan proceed amount was the exact amount needed by a farmer for the tobacco farming season.</w:t>
            </w:r>
          </w:p>
          <w:p w:rsidR="002C0979" w:rsidRPr="00B4252D" w:rsidRDefault="002C0979" w:rsidP="00880E31">
            <w:pPr>
              <w:pStyle w:val="NoSpacing"/>
              <w:rPr>
                <w:rFonts w:ascii="Arial" w:hAnsi="Arial" w:cs="Arial"/>
              </w:rPr>
            </w:pPr>
          </w:p>
          <w:p w:rsidR="00476B90" w:rsidRPr="00B4252D" w:rsidRDefault="00476B90" w:rsidP="00880E31">
            <w:pPr>
              <w:pStyle w:val="NoSpacing"/>
              <w:rPr>
                <w:rFonts w:ascii="Arial" w:hAnsi="Arial" w:cs="Arial"/>
              </w:rPr>
            </w:pPr>
          </w:p>
          <w:p w:rsidR="00BC0559" w:rsidRPr="00B4252D" w:rsidRDefault="00BC0559" w:rsidP="00880E31">
            <w:pPr>
              <w:pStyle w:val="NoSpacing"/>
              <w:rPr>
                <w:rFonts w:ascii="Arial" w:hAnsi="Arial" w:cs="Arial"/>
              </w:rPr>
            </w:pPr>
          </w:p>
          <w:p w:rsidR="002C0979" w:rsidRPr="00B4252D" w:rsidRDefault="000955D1" w:rsidP="00880E31">
            <w:pPr>
              <w:pStyle w:val="NoSpacing"/>
              <w:rPr>
                <w:rFonts w:ascii="Arial" w:hAnsi="Arial" w:cs="Arial"/>
              </w:rPr>
            </w:pPr>
            <w:r w:rsidRPr="00B4252D">
              <w:rPr>
                <w:rFonts w:ascii="Arial" w:hAnsi="Arial" w:cs="Arial"/>
              </w:rPr>
              <w:t>Partially Implemented</w:t>
            </w:r>
            <w:r w:rsidR="0040169A" w:rsidRPr="00B4252D">
              <w:rPr>
                <w:rFonts w:ascii="Arial" w:hAnsi="Arial" w:cs="Arial"/>
              </w:rPr>
              <w:t>.</w:t>
            </w:r>
          </w:p>
          <w:p w:rsidR="002C0979" w:rsidRPr="00B4252D" w:rsidRDefault="002C0979" w:rsidP="00880E31">
            <w:pPr>
              <w:pStyle w:val="NoSpacing"/>
              <w:rPr>
                <w:rFonts w:ascii="Arial" w:hAnsi="Arial" w:cs="Arial"/>
              </w:rPr>
            </w:pPr>
          </w:p>
          <w:p w:rsidR="00B81193" w:rsidRPr="00B4252D" w:rsidRDefault="00B81193" w:rsidP="00880E31">
            <w:pPr>
              <w:pStyle w:val="NoSpacing"/>
              <w:rPr>
                <w:rFonts w:ascii="Arial" w:hAnsi="Arial" w:cs="Arial"/>
              </w:rPr>
            </w:pPr>
            <w:r w:rsidRPr="00B4252D">
              <w:rPr>
                <w:rFonts w:ascii="Arial" w:hAnsi="Arial" w:cs="Arial"/>
              </w:rPr>
              <w:t xml:space="preserve">The </w:t>
            </w:r>
            <w:r w:rsidR="00476B90" w:rsidRPr="00B4252D">
              <w:rPr>
                <w:rFonts w:ascii="Arial" w:hAnsi="Arial" w:cs="Arial"/>
              </w:rPr>
              <w:t>B</w:t>
            </w:r>
            <w:r w:rsidR="00FF2756" w:rsidRPr="00B4252D">
              <w:rPr>
                <w:rFonts w:ascii="Arial" w:hAnsi="Arial" w:cs="Arial"/>
              </w:rPr>
              <w:t xml:space="preserve">ranch </w:t>
            </w:r>
            <w:r w:rsidR="00476B90" w:rsidRPr="00B4252D">
              <w:rPr>
                <w:rFonts w:ascii="Arial" w:hAnsi="Arial" w:cs="Arial"/>
              </w:rPr>
              <w:t>M</w:t>
            </w:r>
            <w:r w:rsidR="00FF2756" w:rsidRPr="00B4252D">
              <w:rPr>
                <w:rFonts w:ascii="Arial" w:hAnsi="Arial" w:cs="Arial"/>
              </w:rPr>
              <w:t>anager</w:t>
            </w:r>
            <w:r w:rsidR="00476B90" w:rsidRPr="00B4252D">
              <w:rPr>
                <w:rFonts w:ascii="Arial" w:hAnsi="Arial" w:cs="Arial"/>
              </w:rPr>
              <w:t>s</w:t>
            </w:r>
            <w:r w:rsidR="00FF2756" w:rsidRPr="00B4252D">
              <w:rPr>
                <w:rFonts w:ascii="Arial" w:hAnsi="Arial" w:cs="Arial"/>
              </w:rPr>
              <w:t xml:space="preserve"> </w:t>
            </w:r>
            <w:r w:rsidRPr="00B4252D">
              <w:rPr>
                <w:rFonts w:ascii="Arial" w:hAnsi="Arial" w:cs="Arial"/>
              </w:rPr>
              <w:t>were instructed by the Board of Directors to strengthen collection efforts.</w:t>
            </w:r>
          </w:p>
          <w:p w:rsidR="00FF2756" w:rsidRPr="00B4252D" w:rsidRDefault="00FF2756" w:rsidP="00880E31">
            <w:pPr>
              <w:pStyle w:val="NoSpacing"/>
              <w:rPr>
                <w:rFonts w:ascii="Arial" w:hAnsi="Arial" w:cs="Arial"/>
              </w:rPr>
            </w:pPr>
          </w:p>
          <w:p w:rsidR="000955D1" w:rsidRPr="00B4252D" w:rsidRDefault="000955D1" w:rsidP="00880E31">
            <w:pPr>
              <w:pStyle w:val="NoSpacing"/>
              <w:rPr>
                <w:rFonts w:ascii="Arial" w:hAnsi="Arial" w:cs="Arial"/>
              </w:rPr>
            </w:pPr>
            <w:r w:rsidRPr="00B4252D">
              <w:rPr>
                <w:rFonts w:ascii="Arial" w:hAnsi="Arial" w:cs="Arial"/>
              </w:rPr>
              <w:t>Not Implemented.</w:t>
            </w:r>
          </w:p>
          <w:p w:rsidR="002C0979" w:rsidRPr="00B4252D" w:rsidRDefault="002C0979" w:rsidP="00880E31">
            <w:pPr>
              <w:pStyle w:val="NoSpacing"/>
              <w:rPr>
                <w:rFonts w:ascii="Arial" w:hAnsi="Arial" w:cs="Arial"/>
              </w:rPr>
            </w:pPr>
          </w:p>
          <w:p w:rsidR="00476B90" w:rsidRPr="00B4252D" w:rsidRDefault="001350D8" w:rsidP="001350D8">
            <w:pPr>
              <w:pStyle w:val="NoSpacing"/>
              <w:ind w:right="-49"/>
              <w:rPr>
                <w:rFonts w:ascii="Arial" w:hAnsi="Arial" w:cs="Arial"/>
              </w:rPr>
            </w:pPr>
            <w:r w:rsidRPr="00B4252D">
              <w:rPr>
                <w:rFonts w:ascii="Arial" w:hAnsi="Arial" w:cs="Arial"/>
              </w:rPr>
              <w:t>Branch Managers</w:t>
            </w:r>
            <w:r w:rsidR="00476B90" w:rsidRPr="00B4252D">
              <w:rPr>
                <w:rFonts w:ascii="Arial" w:hAnsi="Arial" w:cs="Arial"/>
              </w:rPr>
              <w:t xml:space="preserve"> will review the past due accounts to determine those </w:t>
            </w:r>
            <w:r w:rsidR="00E9203C" w:rsidRPr="00B4252D">
              <w:rPr>
                <w:rFonts w:ascii="Arial" w:hAnsi="Arial" w:cs="Arial"/>
              </w:rPr>
              <w:t xml:space="preserve">that will be referred for litigation. </w:t>
            </w: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56152C" w:rsidRPr="00B4252D" w:rsidRDefault="0056152C" w:rsidP="00880E31">
            <w:pPr>
              <w:pStyle w:val="NoSpacing"/>
              <w:rPr>
                <w:rFonts w:ascii="Arial" w:hAnsi="Arial" w:cs="Arial"/>
              </w:rPr>
            </w:pPr>
          </w:p>
          <w:p w:rsidR="002C0979" w:rsidRPr="00B4252D" w:rsidRDefault="002C0979" w:rsidP="00880E31">
            <w:pPr>
              <w:pStyle w:val="NoSpacing"/>
              <w:rPr>
                <w:rFonts w:ascii="Arial" w:hAnsi="Arial" w:cs="Arial"/>
              </w:rPr>
            </w:pPr>
          </w:p>
          <w:p w:rsidR="001350D8" w:rsidRPr="00B4252D" w:rsidRDefault="001350D8" w:rsidP="00880E31">
            <w:pPr>
              <w:pStyle w:val="NoSpacing"/>
              <w:rPr>
                <w:rFonts w:ascii="Arial" w:hAnsi="Arial" w:cs="Arial"/>
              </w:rPr>
            </w:pPr>
          </w:p>
          <w:p w:rsidR="002C0979" w:rsidRPr="00B4252D" w:rsidRDefault="00E9203C" w:rsidP="00880E31">
            <w:pPr>
              <w:pStyle w:val="NoSpacing"/>
              <w:rPr>
                <w:rFonts w:ascii="Arial" w:hAnsi="Arial" w:cs="Arial"/>
              </w:rPr>
            </w:pPr>
            <w:r w:rsidRPr="00B4252D">
              <w:rPr>
                <w:rFonts w:ascii="Arial" w:hAnsi="Arial" w:cs="Arial"/>
              </w:rPr>
              <w:t>Fully Implemented</w:t>
            </w:r>
            <w:r w:rsidR="001350D8" w:rsidRPr="00B4252D">
              <w:rPr>
                <w:rFonts w:ascii="Arial" w:hAnsi="Arial" w:cs="Arial"/>
              </w:rPr>
              <w:t>.</w:t>
            </w:r>
          </w:p>
          <w:p w:rsidR="002C0979" w:rsidRPr="00B4252D" w:rsidRDefault="002C0979" w:rsidP="00880E31">
            <w:pPr>
              <w:pStyle w:val="NoSpacing"/>
              <w:rPr>
                <w:rFonts w:ascii="Arial" w:hAnsi="Arial" w:cs="Arial"/>
              </w:rPr>
            </w:pPr>
          </w:p>
          <w:p w:rsidR="002C0979" w:rsidRPr="00B4252D" w:rsidRDefault="00E9203C" w:rsidP="001350D8">
            <w:pPr>
              <w:pStyle w:val="NoSpacing"/>
              <w:ind w:right="-49"/>
              <w:rPr>
                <w:rFonts w:ascii="Arial" w:hAnsi="Arial" w:cs="Arial"/>
              </w:rPr>
            </w:pPr>
            <w:r w:rsidRPr="00B4252D">
              <w:rPr>
                <w:rFonts w:ascii="Arial" w:hAnsi="Arial" w:cs="Arial"/>
              </w:rPr>
              <w:t>All production inputs for CY 2017 w</w:t>
            </w:r>
            <w:r w:rsidR="00E47003" w:rsidRPr="00B4252D">
              <w:rPr>
                <w:rFonts w:ascii="Arial" w:hAnsi="Arial" w:cs="Arial"/>
              </w:rPr>
              <w:t>ere</w:t>
            </w:r>
            <w:r w:rsidRPr="00B4252D">
              <w:rPr>
                <w:rFonts w:ascii="Arial" w:hAnsi="Arial" w:cs="Arial"/>
              </w:rPr>
              <w:t xml:space="preserve"> done through public bidding. The bidding for the fertilizers, fungicide and </w:t>
            </w:r>
            <w:proofErr w:type="spellStart"/>
            <w:r w:rsidRPr="00B4252D">
              <w:rPr>
                <w:rFonts w:ascii="Arial" w:hAnsi="Arial" w:cs="Arial"/>
              </w:rPr>
              <w:t>desuckercides</w:t>
            </w:r>
            <w:proofErr w:type="spellEnd"/>
            <w:r w:rsidRPr="00B4252D">
              <w:rPr>
                <w:rFonts w:ascii="Arial" w:hAnsi="Arial" w:cs="Arial"/>
              </w:rPr>
              <w:t xml:space="preserve"> were undertaken.</w:t>
            </w: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BC0559" w:rsidRPr="00B4252D" w:rsidRDefault="00BC0559" w:rsidP="003C71D2">
            <w:pPr>
              <w:pStyle w:val="NoSpacing"/>
              <w:ind w:right="-49"/>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2C0979" w:rsidRPr="00B4252D" w:rsidRDefault="002C0979"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4252D" w:rsidRPr="00B4252D" w:rsidRDefault="00B4252D" w:rsidP="00880E31">
            <w:pPr>
              <w:pStyle w:val="NoSpacing"/>
              <w:rPr>
                <w:rFonts w:ascii="Arial" w:hAnsi="Arial" w:cs="Arial"/>
              </w:rPr>
            </w:pPr>
          </w:p>
          <w:p w:rsidR="00B4252D" w:rsidRPr="00B4252D" w:rsidRDefault="00B4252D"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FF2756" w:rsidP="00880E31">
            <w:pPr>
              <w:pStyle w:val="NoSpacing"/>
              <w:rPr>
                <w:rFonts w:ascii="Arial" w:hAnsi="Arial" w:cs="Arial"/>
              </w:rPr>
            </w:pPr>
            <w:r w:rsidRPr="00B4252D">
              <w:rPr>
                <w:rFonts w:ascii="Arial" w:hAnsi="Arial" w:cs="Arial"/>
              </w:rPr>
              <w:t>Fully Implemented.</w:t>
            </w:r>
          </w:p>
          <w:p w:rsidR="00BF0E62" w:rsidRPr="00B4252D" w:rsidRDefault="00BF0E62" w:rsidP="00880E31">
            <w:pPr>
              <w:pStyle w:val="NoSpacing"/>
              <w:rPr>
                <w:rFonts w:ascii="Arial" w:hAnsi="Arial" w:cs="Arial"/>
              </w:rPr>
            </w:pPr>
          </w:p>
          <w:p w:rsidR="00BF0E62" w:rsidRPr="00B4252D" w:rsidRDefault="00FF2756" w:rsidP="000E5D41">
            <w:pPr>
              <w:pStyle w:val="NoSpacing"/>
              <w:ind w:right="-49"/>
              <w:rPr>
                <w:rFonts w:ascii="Arial" w:hAnsi="Arial" w:cs="Arial"/>
              </w:rPr>
            </w:pPr>
            <w:r w:rsidRPr="00B4252D">
              <w:rPr>
                <w:rFonts w:ascii="Arial" w:hAnsi="Arial" w:cs="Arial"/>
              </w:rPr>
              <w:t xml:space="preserve">The release of loans, which covered the first quarter of </w:t>
            </w:r>
            <w:r w:rsidR="002F3A63" w:rsidRPr="00B4252D">
              <w:rPr>
                <w:rFonts w:ascii="Arial" w:hAnsi="Arial" w:cs="Arial"/>
              </w:rPr>
              <w:t xml:space="preserve">CY </w:t>
            </w:r>
            <w:r w:rsidRPr="00B4252D">
              <w:rPr>
                <w:rFonts w:ascii="Arial" w:hAnsi="Arial" w:cs="Arial"/>
              </w:rPr>
              <w:t xml:space="preserve">2017, to hog growers </w:t>
            </w:r>
            <w:r w:rsidRPr="00B4252D">
              <w:rPr>
                <w:rFonts w:ascii="Arial" w:hAnsi="Arial" w:cs="Arial"/>
              </w:rPr>
              <w:lastRenderedPageBreak/>
              <w:t xml:space="preserve">has been suspended since April 2017. </w:t>
            </w: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F0E62" w:rsidRPr="00B4252D" w:rsidRDefault="00BF0E62" w:rsidP="00880E31">
            <w:pPr>
              <w:pStyle w:val="NoSpacing"/>
              <w:rPr>
                <w:rFonts w:ascii="Arial" w:hAnsi="Arial" w:cs="Arial"/>
              </w:rPr>
            </w:pPr>
          </w:p>
          <w:p w:rsidR="00BC0559" w:rsidRPr="00B4252D" w:rsidRDefault="00BC0559" w:rsidP="00880E31">
            <w:pPr>
              <w:pStyle w:val="NoSpacing"/>
              <w:rPr>
                <w:rFonts w:ascii="Arial" w:hAnsi="Arial" w:cs="Arial"/>
              </w:rPr>
            </w:pPr>
          </w:p>
          <w:p w:rsidR="00BF0E62" w:rsidRPr="00B4252D" w:rsidRDefault="00BF0E62" w:rsidP="00880E31">
            <w:pPr>
              <w:pStyle w:val="NoSpacing"/>
              <w:rPr>
                <w:rFonts w:ascii="Arial" w:hAnsi="Arial" w:cs="Arial"/>
              </w:rPr>
            </w:pPr>
          </w:p>
          <w:p w:rsidR="004A01DE" w:rsidRPr="00B4252D" w:rsidRDefault="00EA2678" w:rsidP="00880E31">
            <w:pPr>
              <w:pStyle w:val="NoSpacing"/>
              <w:rPr>
                <w:rFonts w:ascii="Arial" w:hAnsi="Arial" w:cs="Arial"/>
              </w:rPr>
            </w:pPr>
            <w:r w:rsidRPr="00B4252D">
              <w:rPr>
                <w:rFonts w:ascii="Arial" w:hAnsi="Arial" w:cs="Arial"/>
              </w:rPr>
              <w:t>Fully Implemented.</w:t>
            </w:r>
          </w:p>
          <w:p w:rsidR="004A01DE" w:rsidRPr="00B4252D" w:rsidRDefault="004A01DE" w:rsidP="00880E31">
            <w:pPr>
              <w:pStyle w:val="NoSpacing"/>
              <w:rPr>
                <w:rFonts w:ascii="Arial" w:hAnsi="Arial" w:cs="Arial"/>
              </w:rPr>
            </w:pPr>
          </w:p>
          <w:p w:rsidR="004A01DE" w:rsidRPr="00B4252D" w:rsidRDefault="00EA2678" w:rsidP="002F3A63">
            <w:pPr>
              <w:pStyle w:val="NoSpacing"/>
              <w:ind w:right="-49"/>
              <w:rPr>
                <w:rFonts w:ascii="Arial" w:hAnsi="Arial" w:cs="Arial"/>
              </w:rPr>
            </w:pPr>
            <w:r w:rsidRPr="00B4252D">
              <w:rPr>
                <w:rFonts w:ascii="Arial" w:hAnsi="Arial" w:cs="Arial"/>
              </w:rPr>
              <w:t>Adjusting entry to take up the spoilage and shrinkage was taken up</w:t>
            </w:r>
            <w:r w:rsidR="002F3A63" w:rsidRPr="00B4252D">
              <w:rPr>
                <w:rFonts w:ascii="Arial" w:hAnsi="Arial" w:cs="Arial"/>
              </w:rPr>
              <w:t xml:space="preserve"> in</w:t>
            </w:r>
            <w:r w:rsidRPr="00B4252D">
              <w:rPr>
                <w:rFonts w:ascii="Arial" w:hAnsi="Arial" w:cs="Arial"/>
              </w:rPr>
              <w:t xml:space="preserve"> March 2017.</w:t>
            </w: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BC0559" w:rsidRPr="00B4252D" w:rsidRDefault="00BC0559" w:rsidP="00BC0559">
            <w:pPr>
              <w:pStyle w:val="NoSpacing"/>
              <w:rPr>
                <w:rFonts w:ascii="Arial" w:hAnsi="Arial" w:cs="Arial"/>
              </w:rPr>
            </w:pPr>
            <w:r w:rsidRPr="00B4252D">
              <w:rPr>
                <w:rFonts w:ascii="Arial" w:hAnsi="Arial" w:cs="Arial"/>
              </w:rPr>
              <w:t>Fully Implemented.</w:t>
            </w:r>
          </w:p>
          <w:p w:rsidR="004A01DE" w:rsidRPr="00B4252D" w:rsidRDefault="004A01DE" w:rsidP="00880E31">
            <w:pPr>
              <w:pStyle w:val="NoSpacing"/>
              <w:rPr>
                <w:rFonts w:ascii="Arial" w:hAnsi="Arial" w:cs="Arial"/>
              </w:rPr>
            </w:pPr>
          </w:p>
          <w:p w:rsidR="00BC0559" w:rsidRPr="00B4252D" w:rsidRDefault="00BC0559" w:rsidP="002F3A63">
            <w:pPr>
              <w:pStyle w:val="NoSpacing"/>
              <w:ind w:right="-49"/>
              <w:rPr>
                <w:rFonts w:ascii="Arial" w:hAnsi="Arial" w:cs="Arial"/>
              </w:rPr>
            </w:pPr>
            <w:r w:rsidRPr="00B4252D">
              <w:rPr>
                <w:rFonts w:ascii="Arial" w:hAnsi="Arial" w:cs="Arial"/>
              </w:rPr>
              <w:t>AgriPinoy sold carcass in last quarter of CY 2017.</w:t>
            </w: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4A01DE" w:rsidRPr="00B4252D" w:rsidRDefault="004A01DE" w:rsidP="00880E31">
            <w:pPr>
              <w:pStyle w:val="NoSpacing"/>
              <w:rPr>
                <w:rFonts w:ascii="Arial" w:hAnsi="Arial" w:cs="Arial"/>
              </w:rPr>
            </w:pPr>
          </w:p>
          <w:p w:rsidR="00BC0559" w:rsidRPr="00B4252D" w:rsidRDefault="00BC0559" w:rsidP="00BC0559">
            <w:pPr>
              <w:pStyle w:val="NoSpacing"/>
              <w:rPr>
                <w:rFonts w:ascii="Arial" w:hAnsi="Arial" w:cs="Arial"/>
              </w:rPr>
            </w:pPr>
            <w:r w:rsidRPr="00B4252D">
              <w:rPr>
                <w:rFonts w:ascii="Arial" w:hAnsi="Arial" w:cs="Arial"/>
              </w:rPr>
              <w:t>Fully Implemented.</w:t>
            </w:r>
          </w:p>
          <w:p w:rsidR="004A01DE" w:rsidRPr="00B4252D" w:rsidRDefault="004A01DE" w:rsidP="00880E31">
            <w:pPr>
              <w:pStyle w:val="NoSpacing"/>
              <w:rPr>
                <w:rFonts w:ascii="Arial" w:hAnsi="Arial" w:cs="Arial"/>
              </w:rPr>
            </w:pPr>
          </w:p>
          <w:p w:rsidR="00BC0559" w:rsidRPr="00B4252D" w:rsidRDefault="00BC0559" w:rsidP="00880E31">
            <w:pPr>
              <w:pStyle w:val="NoSpacing"/>
              <w:rPr>
                <w:rFonts w:ascii="Arial" w:hAnsi="Arial" w:cs="Arial"/>
              </w:rPr>
            </w:pPr>
            <w:r w:rsidRPr="00B4252D">
              <w:rPr>
                <w:rFonts w:ascii="Arial" w:hAnsi="Arial" w:cs="Arial"/>
              </w:rPr>
              <w:t>Reduced J</w:t>
            </w:r>
            <w:r w:rsidR="00276D42" w:rsidRPr="00B4252D">
              <w:rPr>
                <w:rFonts w:ascii="Arial" w:hAnsi="Arial" w:cs="Arial"/>
              </w:rPr>
              <w:t>O</w:t>
            </w:r>
            <w:r w:rsidRPr="00B4252D">
              <w:rPr>
                <w:rFonts w:ascii="Arial" w:hAnsi="Arial" w:cs="Arial"/>
              </w:rPr>
              <w:t>s by 50</w:t>
            </w:r>
            <w:r w:rsidR="002F3A63" w:rsidRPr="00B4252D">
              <w:rPr>
                <w:rFonts w:ascii="Arial" w:hAnsi="Arial" w:cs="Arial"/>
              </w:rPr>
              <w:t xml:space="preserve"> per cent. Generated</w:t>
            </w:r>
            <w:r w:rsidRPr="00B4252D">
              <w:rPr>
                <w:rFonts w:ascii="Arial" w:hAnsi="Arial" w:cs="Arial"/>
              </w:rPr>
              <w:t xml:space="preserve"> saving</w:t>
            </w:r>
            <w:r w:rsidR="002F3A63" w:rsidRPr="00B4252D">
              <w:rPr>
                <w:rFonts w:ascii="Arial" w:hAnsi="Arial" w:cs="Arial"/>
              </w:rPr>
              <w:t>s</w:t>
            </w:r>
            <w:r w:rsidRPr="00B4252D">
              <w:rPr>
                <w:rFonts w:ascii="Arial" w:hAnsi="Arial" w:cs="Arial"/>
              </w:rPr>
              <w:t xml:space="preserve"> about P300</w:t>
            </w:r>
            <w:proofErr w:type="gramStart"/>
            <w:r w:rsidRPr="00B4252D">
              <w:rPr>
                <w:rFonts w:ascii="Arial" w:hAnsi="Arial" w:cs="Arial"/>
              </w:rPr>
              <w:t>,000</w:t>
            </w:r>
            <w:proofErr w:type="gramEnd"/>
            <w:r w:rsidRPr="00B4252D">
              <w:rPr>
                <w:rFonts w:ascii="Arial" w:hAnsi="Arial" w:cs="Arial"/>
              </w:rPr>
              <w:t xml:space="preserve"> per month.</w:t>
            </w:r>
          </w:p>
          <w:p w:rsidR="0079293B" w:rsidRPr="00B4252D" w:rsidRDefault="0079293B" w:rsidP="00880E31">
            <w:pPr>
              <w:pStyle w:val="NoSpacing"/>
              <w:rPr>
                <w:rFonts w:ascii="Arial" w:hAnsi="Arial" w:cs="Arial"/>
              </w:rPr>
            </w:pPr>
          </w:p>
          <w:p w:rsidR="00E464B9" w:rsidRPr="00B4252D" w:rsidRDefault="00E464B9" w:rsidP="00880E31">
            <w:pPr>
              <w:pStyle w:val="NoSpacing"/>
              <w:rPr>
                <w:rFonts w:ascii="Arial" w:hAnsi="Arial" w:cs="Arial"/>
              </w:rPr>
            </w:pPr>
          </w:p>
          <w:p w:rsidR="00E464B9" w:rsidRPr="00B4252D" w:rsidRDefault="00E464B9" w:rsidP="00880E31">
            <w:pPr>
              <w:pStyle w:val="NoSpacing"/>
              <w:rPr>
                <w:rFonts w:ascii="Arial" w:hAnsi="Arial" w:cs="Arial"/>
              </w:rPr>
            </w:pPr>
          </w:p>
          <w:p w:rsidR="00E464B9" w:rsidRPr="00B4252D" w:rsidRDefault="00E464B9" w:rsidP="00880E31">
            <w:pPr>
              <w:pStyle w:val="NoSpacing"/>
              <w:rPr>
                <w:rFonts w:ascii="Arial" w:hAnsi="Arial" w:cs="Arial"/>
              </w:rPr>
            </w:pPr>
          </w:p>
          <w:p w:rsidR="00E464B9" w:rsidRPr="00B4252D" w:rsidRDefault="00E464B9" w:rsidP="00880E31">
            <w:pPr>
              <w:pStyle w:val="NoSpacing"/>
              <w:rPr>
                <w:rFonts w:ascii="Arial" w:hAnsi="Arial" w:cs="Arial"/>
              </w:rPr>
            </w:pPr>
          </w:p>
          <w:p w:rsidR="0079293B" w:rsidRPr="00B4252D" w:rsidRDefault="0079293B" w:rsidP="00880E31">
            <w:pPr>
              <w:pStyle w:val="NoSpacing"/>
              <w:rPr>
                <w:rFonts w:ascii="Arial" w:hAnsi="Arial" w:cs="Arial"/>
              </w:rPr>
            </w:pPr>
          </w:p>
          <w:p w:rsidR="002F3A63" w:rsidRPr="00B4252D" w:rsidRDefault="002F3A63" w:rsidP="00880E31">
            <w:pPr>
              <w:pStyle w:val="NoSpacing"/>
              <w:rPr>
                <w:rFonts w:ascii="Arial" w:hAnsi="Arial" w:cs="Arial"/>
              </w:rPr>
            </w:pPr>
          </w:p>
          <w:p w:rsidR="00BC0559" w:rsidRPr="00B4252D" w:rsidRDefault="00BC0559" w:rsidP="00BC0559">
            <w:pPr>
              <w:pStyle w:val="NoSpacing"/>
              <w:rPr>
                <w:rFonts w:ascii="Arial" w:hAnsi="Arial" w:cs="Arial"/>
              </w:rPr>
            </w:pPr>
            <w:r w:rsidRPr="00B4252D">
              <w:rPr>
                <w:rFonts w:ascii="Arial" w:hAnsi="Arial" w:cs="Arial"/>
              </w:rPr>
              <w:t>Fully Implemented.</w:t>
            </w:r>
          </w:p>
          <w:p w:rsidR="0079293B" w:rsidRPr="00B4252D" w:rsidRDefault="0079293B" w:rsidP="00880E31">
            <w:pPr>
              <w:pStyle w:val="NoSpacing"/>
              <w:rPr>
                <w:rFonts w:ascii="Arial" w:hAnsi="Arial" w:cs="Arial"/>
              </w:rPr>
            </w:pPr>
          </w:p>
          <w:p w:rsidR="0079293B" w:rsidRPr="00B4252D" w:rsidRDefault="002F3A63" w:rsidP="002F3A63">
            <w:pPr>
              <w:pStyle w:val="NoSpacing"/>
              <w:ind w:right="-49"/>
              <w:rPr>
                <w:rFonts w:ascii="Arial" w:hAnsi="Arial" w:cs="Arial"/>
              </w:rPr>
            </w:pPr>
            <w:r w:rsidRPr="00B4252D">
              <w:rPr>
                <w:rFonts w:ascii="Arial" w:hAnsi="Arial" w:cs="Arial"/>
              </w:rPr>
              <w:t>NTA s</w:t>
            </w:r>
            <w:r w:rsidR="00BC0559" w:rsidRPr="00B4252D">
              <w:rPr>
                <w:rFonts w:ascii="Arial" w:hAnsi="Arial" w:cs="Arial"/>
              </w:rPr>
              <w:t>topped the hog production assistance until the lapses have been controlled.</w:t>
            </w:r>
          </w:p>
          <w:p w:rsidR="0079293B" w:rsidRPr="00B4252D" w:rsidRDefault="0079293B" w:rsidP="00880E31">
            <w:pPr>
              <w:pStyle w:val="NoSpacing"/>
              <w:rPr>
                <w:rFonts w:ascii="Arial" w:hAnsi="Arial" w:cs="Arial"/>
              </w:rPr>
            </w:pPr>
          </w:p>
          <w:p w:rsidR="00BC0559" w:rsidRPr="00B4252D" w:rsidRDefault="00BC0559" w:rsidP="00BC0559">
            <w:pPr>
              <w:pStyle w:val="NoSpacing"/>
              <w:rPr>
                <w:rFonts w:ascii="Arial" w:hAnsi="Arial" w:cs="Arial"/>
              </w:rPr>
            </w:pPr>
          </w:p>
          <w:p w:rsidR="00BC0559" w:rsidRPr="00B4252D" w:rsidRDefault="00BC0559" w:rsidP="00BC0559">
            <w:pPr>
              <w:pStyle w:val="NoSpacing"/>
              <w:rPr>
                <w:rFonts w:ascii="Arial" w:hAnsi="Arial" w:cs="Arial"/>
              </w:rPr>
            </w:pPr>
            <w:r w:rsidRPr="00B4252D">
              <w:rPr>
                <w:rFonts w:ascii="Arial" w:hAnsi="Arial" w:cs="Arial"/>
              </w:rPr>
              <w:t>Fully Implemented.</w:t>
            </w:r>
          </w:p>
          <w:p w:rsidR="00BC0559" w:rsidRPr="00B4252D" w:rsidRDefault="00BC0559" w:rsidP="00BC0559">
            <w:pPr>
              <w:pStyle w:val="NoSpacing"/>
              <w:rPr>
                <w:rFonts w:ascii="Arial" w:hAnsi="Arial" w:cs="Arial"/>
              </w:rPr>
            </w:pPr>
          </w:p>
          <w:p w:rsidR="00BC0559" w:rsidRPr="00B4252D" w:rsidRDefault="002F3A63" w:rsidP="002F3A63">
            <w:pPr>
              <w:pStyle w:val="NoSpacing"/>
              <w:ind w:right="-49"/>
              <w:rPr>
                <w:rFonts w:ascii="Arial" w:hAnsi="Arial" w:cs="Arial"/>
              </w:rPr>
            </w:pPr>
            <w:r w:rsidRPr="00B4252D">
              <w:rPr>
                <w:rFonts w:ascii="Arial" w:hAnsi="Arial" w:cs="Arial"/>
              </w:rPr>
              <w:t>NTA i</w:t>
            </w:r>
            <w:r w:rsidR="00BC0559" w:rsidRPr="00B4252D">
              <w:rPr>
                <w:rFonts w:ascii="Arial" w:hAnsi="Arial" w:cs="Arial"/>
              </w:rPr>
              <w:t xml:space="preserve">nitiated </w:t>
            </w:r>
            <w:r w:rsidRPr="00B4252D">
              <w:rPr>
                <w:rFonts w:ascii="Arial" w:hAnsi="Arial" w:cs="Arial"/>
              </w:rPr>
              <w:t xml:space="preserve">an </w:t>
            </w:r>
            <w:r w:rsidR="00BC0559" w:rsidRPr="00B4252D">
              <w:rPr>
                <w:rFonts w:ascii="Arial" w:hAnsi="Arial" w:cs="Arial"/>
              </w:rPr>
              <w:t xml:space="preserve">agreement with TESDA for two trainings </w:t>
            </w:r>
            <w:r w:rsidRPr="00B4252D">
              <w:rPr>
                <w:rFonts w:ascii="Arial" w:hAnsi="Arial" w:cs="Arial"/>
              </w:rPr>
              <w:t xml:space="preserve">with the end in view of </w:t>
            </w:r>
            <w:r w:rsidR="00BC0559" w:rsidRPr="00B4252D">
              <w:rPr>
                <w:rFonts w:ascii="Arial" w:hAnsi="Arial" w:cs="Arial"/>
              </w:rPr>
              <w:t xml:space="preserve">ensuring income of </w:t>
            </w:r>
            <w:proofErr w:type="spellStart"/>
            <w:r w:rsidR="00BC0559" w:rsidRPr="00B4252D">
              <w:rPr>
                <w:rFonts w:ascii="Arial" w:hAnsi="Arial" w:cs="Arial"/>
              </w:rPr>
              <w:t>AgriPinoy</w:t>
            </w:r>
            <w:proofErr w:type="spellEnd"/>
            <w:r w:rsidR="00BC0559" w:rsidRPr="00B4252D">
              <w:rPr>
                <w:rFonts w:ascii="Arial" w:hAnsi="Arial" w:cs="Arial"/>
              </w:rPr>
              <w:t xml:space="preserve"> of </w:t>
            </w:r>
            <w:r w:rsidRPr="00B4252D">
              <w:rPr>
                <w:rFonts w:ascii="Arial" w:hAnsi="Arial" w:cs="Arial"/>
              </w:rPr>
              <w:t xml:space="preserve">         </w:t>
            </w:r>
            <w:r w:rsidR="00BC0559" w:rsidRPr="00B4252D">
              <w:rPr>
                <w:rFonts w:ascii="Arial" w:hAnsi="Arial" w:cs="Arial"/>
              </w:rPr>
              <w:t xml:space="preserve">P1 million.  </w:t>
            </w:r>
          </w:p>
          <w:p w:rsidR="00BC0559" w:rsidRPr="00B4252D" w:rsidRDefault="00BC0559" w:rsidP="00880E31">
            <w:pPr>
              <w:pStyle w:val="NoSpacing"/>
              <w:rPr>
                <w:rFonts w:ascii="Arial" w:hAnsi="Arial" w:cs="Arial"/>
              </w:rPr>
            </w:pPr>
          </w:p>
          <w:p w:rsidR="0079293B" w:rsidRPr="00B4252D" w:rsidRDefault="0079293B" w:rsidP="00880E31">
            <w:pPr>
              <w:pStyle w:val="NoSpacing"/>
              <w:rPr>
                <w:rFonts w:ascii="Arial" w:hAnsi="Arial" w:cs="Arial"/>
              </w:rPr>
            </w:pPr>
          </w:p>
          <w:p w:rsidR="0079293B" w:rsidRPr="00B4252D" w:rsidRDefault="0079293B" w:rsidP="00880E31">
            <w:pPr>
              <w:pStyle w:val="NoSpacing"/>
              <w:rPr>
                <w:rFonts w:ascii="Arial" w:hAnsi="Arial" w:cs="Arial"/>
              </w:rPr>
            </w:pPr>
          </w:p>
          <w:p w:rsidR="008D380B" w:rsidRPr="00B4252D" w:rsidRDefault="008D380B" w:rsidP="00880E31">
            <w:pPr>
              <w:pStyle w:val="NoSpacing"/>
              <w:rPr>
                <w:rFonts w:ascii="Arial" w:hAnsi="Arial" w:cs="Arial"/>
              </w:rPr>
            </w:pPr>
          </w:p>
          <w:p w:rsidR="007133C4" w:rsidRPr="00B4252D" w:rsidRDefault="007133C4" w:rsidP="007133C4">
            <w:pPr>
              <w:pStyle w:val="NoSpacing"/>
              <w:rPr>
                <w:rFonts w:ascii="Arial" w:hAnsi="Arial" w:cs="Arial"/>
              </w:rPr>
            </w:pPr>
            <w:r w:rsidRPr="00B4252D">
              <w:rPr>
                <w:rFonts w:ascii="Arial" w:hAnsi="Arial" w:cs="Arial"/>
              </w:rPr>
              <w:t xml:space="preserve">This observation was updated and reiterated in Part II – Observation and Recommendation No. </w:t>
            </w:r>
            <w:r w:rsidR="00B4252D" w:rsidRPr="00B4252D">
              <w:rPr>
                <w:rFonts w:ascii="Arial" w:hAnsi="Arial" w:cs="Arial"/>
              </w:rPr>
              <w:t>9</w:t>
            </w:r>
            <w:r w:rsidRPr="00B4252D">
              <w:rPr>
                <w:rFonts w:ascii="Arial" w:hAnsi="Arial" w:cs="Arial"/>
              </w:rPr>
              <w:t xml:space="preserve"> of this Report.</w:t>
            </w: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C42F42" w:rsidP="00880E31">
            <w:pPr>
              <w:pStyle w:val="NoSpacing"/>
              <w:rPr>
                <w:rFonts w:ascii="Arial" w:hAnsi="Arial" w:cs="Arial"/>
              </w:rPr>
            </w:pPr>
            <w:r w:rsidRPr="00B4252D">
              <w:rPr>
                <w:rFonts w:ascii="Arial" w:hAnsi="Arial" w:cs="Arial"/>
              </w:rPr>
              <w:t>Not Implemented</w:t>
            </w:r>
            <w:r w:rsidR="00342E52" w:rsidRPr="00B4252D">
              <w:rPr>
                <w:rFonts w:ascii="Arial" w:hAnsi="Arial" w:cs="Arial"/>
              </w:rPr>
              <w:t>.</w:t>
            </w:r>
          </w:p>
          <w:p w:rsidR="008D380B" w:rsidRPr="00B4252D" w:rsidRDefault="008D380B" w:rsidP="00880E31">
            <w:pPr>
              <w:pStyle w:val="NoSpacing"/>
              <w:rPr>
                <w:rFonts w:ascii="Arial" w:hAnsi="Arial" w:cs="Arial"/>
              </w:rPr>
            </w:pPr>
          </w:p>
          <w:p w:rsidR="008D380B" w:rsidRPr="00B4252D" w:rsidRDefault="00342E52" w:rsidP="002F3A63">
            <w:pPr>
              <w:pStyle w:val="NoSpacing"/>
              <w:ind w:right="-49"/>
              <w:rPr>
                <w:rFonts w:ascii="Arial" w:hAnsi="Arial" w:cs="Arial"/>
              </w:rPr>
            </w:pPr>
            <w:r w:rsidRPr="00B4252D">
              <w:rPr>
                <w:rFonts w:ascii="Arial" w:hAnsi="Arial" w:cs="Arial"/>
              </w:rPr>
              <w:t xml:space="preserve">Temporarily </w:t>
            </w:r>
            <w:r w:rsidR="0091051D" w:rsidRPr="00B4252D">
              <w:rPr>
                <w:rFonts w:ascii="Arial" w:hAnsi="Arial" w:cs="Arial"/>
              </w:rPr>
              <w:t>cease</w:t>
            </w:r>
            <w:r w:rsidR="00276D42" w:rsidRPr="00B4252D">
              <w:rPr>
                <w:rFonts w:ascii="Arial" w:hAnsi="Arial" w:cs="Arial"/>
              </w:rPr>
              <w:t>d</w:t>
            </w:r>
            <w:r w:rsidR="0091051D" w:rsidRPr="00B4252D">
              <w:rPr>
                <w:rFonts w:ascii="Arial" w:hAnsi="Arial" w:cs="Arial"/>
              </w:rPr>
              <w:t xml:space="preserve"> its production</w:t>
            </w:r>
            <w:r w:rsidRPr="00B4252D">
              <w:rPr>
                <w:rFonts w:ascii="Arial" w:hAnsi="Arial" w:cs="Arial"/>
              </w:rPr>
              <w:t xml:space="preserve"> due to</w:t>
            </w:r>
            <w:r w:rsidR="0091051D" w:rsidRPr="00B4252D">
              <w:rPr>
                <w:rFonts w:ascii="Arial" w:hAnsi="Arial" w:cs="Arial"/>
              </w:rPr>
              <w:t xml:space="preserve"> the</w:t>
            </w:r>
            <w:r w:rsidRPr="00B4252D">
              <w:rPr>
                <w:rFonts w:ascii="Arial" w:hAnsi="Arial" w:cs="Arial"/>
              </w:rPr>
              <w:t xml:space="preserve"> fire </w:t>
            </w:r>
            <w:r w:rsidR="008500BC" w:rsidRPr="00B4252D">
              <w:rPr>
                <w:rFonts w:ascii="Arial" w:hAnsi="Arial" w:cs="Arial"/>
              </w:rPr>
              <w:t xml:space="preserve">which </w:t>
            </w:r>
            <w:r w:rsidRPr="00B4252D">
              <w:rPr>
                <w:rFonts w:ascii="Arial" w:hAnsi="Arial" w:cs="Arial"/>
              </w:rPr>
              <w:t xml:space="preserve">occurred last August 2016. </w:t>
            </w: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342E52" w:rsidRPr="00B4252D" w:rsidRDefault="00342E52" w:rsidP="00342E52">
            <w:pPr>
              <w:pStyle w:val="NoSpacing"/>
              <w:rPr>
                <w:rFonts w:ascii="Arial" w:hAnsi="Arial" w:cs="Arial"/>
              </w:rPr>
            </w:pPr>
            <w:r w:rsidRPr="00B4252D">
              <w:rPr>
                <w:rFonts w:ascii="Arial" w:hAnsi="Arial" w:cs="Arial"/>
              </w:rPr>
              <w:t>Not Implemented.</w:t>
            </w: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342E52" w:rsidRPr="00B4252D" w:rsidRDefault="0091051D" w:rsidP="00342E52">
            <w:pPr>
              <w:pStyle w:val="NoSpacing"/>
              <w:rPr>
                <w:rFonts w:ascii="Arial" w:hAnsi="Arial" w:cs="Arial"/>
              </w:rPr>
            </w:pPr>
            <w:r w:rsidRPr="00B4252D">
              <w:rPr>
                <w:rFonts w:ascii="Arial" w:hAnsi="Arial" w:cs="Arial"/>
              </w:rPr>
              <w:t>Partially</w:t>
            </w:r>
            <w:r w:rsidR="00342E52" w:rsidRPr="00B4252D">
              <w:rPr>
                <w:rFonts w:ascii="Arial" w:hAnsi="Arial" w:cs="Arial"/>
              </w:rPr>
              <w:t xml:space="preserve"> Implemented.</w:t>
            </w:r>
          </w:p>
          <w:p w:rsidR="00342E52" w:rsidRPr="00B4252D" w:rsidRDefault="00342E52" w:rsidP="00880E31">
            <w:pPr>
              <w:pStyle w:val="NoSpacing"/>
              <w:rPr>
                <w:rFonts w:ascii="Arial" w:hAnsi="Arial" w:cs="Arial"/>
              </w:rPr>
            </w:pPr>
          </w:p>
          <w:p w:rsidR="00342E52" w:rsidRPr="00B4252D" w:rsidRDefault="00342E52" w:rsidP="00644C92">
            <w:pPr>
              <w:pStyle w:val="NoSpacing"/>
              <w:ind w:right="-49"/>
              <w:rPr>
                <w:rFonts w:ascii="Arial" w:hAnsi="Arial" w:cs="Arial"/>
              </w:rPr>
            </w:pPr>
            <w:r w:rsidRPr="00B4252D">
              <w:rPr>
                <w:rFonts w:ascii="Arial" w:hAnsi="Arial" w:cs="Arial"/>
              </w:rPr>
              <w:t xml:space="preserve">The Branch Manager submitted a proposal to CO to resume </w:t>
            </w:r>
            <w:r w:rsidR="00644C92" w:rsidRPr="00B4252D">
              <w:rPr>
                <w:rFonts w:ascii="Arial" w:hAnsi="Arial" w:cs="Arial"/>
              </w:rPr>
              <w:t>TDPAP</w:t>
            </w:r>
            <w:r w:rsidRPr="00B4252D">
              <w:rPr>
                <w:rFonts w:ascii="Arial" w:hAnsi="Arial" w:cs="Arial"/>
              </w:rPr>
              <w:t xml:space="preserve"> operation using the tobacco dust machine that was used in Bulacan. It </w:t>
            </w:r>
            <w:r w:rsidRPr="00B4252D">
              <w:rPr>
                <w:rFonts w:ascii="Arial" w:hAnsi="Arial" w:cs="Arial"/>
              </w:rPr>
              <w:lastRenderedPageBreak/>
              <w:t xml:space="preserve">was approved </w:t>
            </w:r>
            <w:r w:rsidR="00644C92" w:rsidRPr="00B4252D">
              <w:rPr>
                <w:rFonts w:ascii="Arial" w:hAnsi="Arial" w:cs="Arial"/>
              </w:rPr>
              <w:t xml:space="preserve">on </w:t>
            </w:r>
            <w:r w:rsidRPr="00B4252D">
              <w:rPr>
                <w:rFonts w:ascii="Arial" w:hAnsi="Arial" w:cs="Arial"/>
              </w:rPr>
              <w:t>May 8, 201</w:t>
            </w:r>
            <w:r w:rsidR="009208BF" w:rsidRPr="00B4252D">
              <w:rPr>
                <w:rFonts w:ascii="Arial" w:hAnsi="Arial" w:cs="Arial"/>
              </w:rPr>
              <w:t xml:space="preserve">7 and </w:t>
            </w:r>
            <w:r w:rsidR="0091051D" w:rsidRPr="00B4252D">
              <w:rPr>
                <w:rFonts w:ascii="Arial" w:hAnsi="Arial" w:cs="Arial"/>
              </w:rPr>
              <w:t>started to continue its operation</w:t>
            </w:r>
            <w:r w:rsidR="009208BF" w:rsidRPr="00B4252D">
              <w:rPr>
                <w:rFonts w:ascii="Arial" w:hAnsi="Arial" w:cs="Arial"/>
              </w:rPr>
              <w:t>.</w:t>
            </w:r>
            <w:r w:rsidR="0091051D" w:rsidRPr="00B4252D">
              <w:rPr>
                <w:rFonts w:ascii="Arial" w:hAnsi="Arial" w:cs="Arial"/>
              </w:rPr>
              <w:t xml:space="preserve"> </w:t>
            </w:r>
          </w:p>
          <w:p w:rsidR="008D380B" w:rsidRPr="00B4252D" w:rsidRDefault="008D380B" w:rsidP="00880E31">
            <w:pPr>
              <w:pStyle w:val="NoSpacing"/>
              <w:rPr>
                <w:rFonts w:ascii="Arial" w:hAnsi="Arial" w:cs="Arial"/>
              </w:rPr>
            </w:pPr>
          </w:p>
          <w:p w:rsidR="008D380B" w:rsidRPr="00B4252D" w:rsidRDefault="0091051D" w:rsidP="00644C92">
            <w:pPr>
              <w:pStyle w:val="NoSpacing"/>
              <w:ind w:right="-49"/>
              <w:rPr>
                <w:rFonts w:ascii="Arial" w:hAnsi="Arial" w:cs="Arial"/>
              </w:rPr>
            </w:pPr>
            <w:r w:rsidRPr="00B4252D">
              <w:rPr>
                <w:rFonts w:ascii="Arial" w:hAnsi="Arial" w:cs="Arial"/>
              </w:rPr>
              <w:t xml:space="preserve">Management renewed their </w:t>
            </w:r>
            <w:r w:rsidR="00644C92" w:rsidRPr="00B4252D">
              <w:rPr>
                <w:rFonts w:ascii="Arial" w:hAnsi="Arial" w:cs="Arial"/>
              </w:rPr>
              <w:t>m</w:t>
            </w:r>
            <w:r w:rsidRPr="00B4252D">
              <w:rPr>
                <w:rFonts w:ascii="Arial" w:hAnsi="Arial" w:cs="Arial"/>
              </w:rPr>
              <w:t>arketing tie up to their biggest distributor to assure sale.</w:t>
            </w:r>
          </w:p>
          <w:p w:rsidR="0000266C" w:rsidRPr="00B4252D" w:rsidRDefault="0000266C"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333CA8" w:rsidRPr="00B4252D" w:rsidRDefault="00333CA8" w:rsidP="00880E31">
            <w:pPr>
              <w:pStyle w:val="NoSpacing"/>
              <w:rPr>
                <w:rFonts w:ascii="Arial" w:hAnsi="Arial" w:cs="Arial"/>
              </w:rPr>
            </w:pPr>
          </w:p>
          <w:p w:rsidR="00556F37" w:rsidRPr="00B4252D" w:rsidRDefault="00556F37" w:rsidP="00556F37">
            <w:pPr>
              <w:pStyle w:val="NoSpacing"/>
              <w:rPr>
                <w:rFonts w:ascii="Arial" w:hAnsi="Arial" w:cs="Arial"/>
              </w:rPr>
            </w:pPr>
            <w:r w:rsidRPr="00B4252D">
              <w:rPr>
                <w:rFonts w:ascii="Arial" w:hAnsi="Arial" w:cs="Arial"/>
              </w:rPr>
              <w:t xml:space="preserve">This observation was updated and reiterated in Part II – Observation and Recommendation </w:t>
            </w:r>
            <w:r w:rsidR="00260A17" w:rsidRPr="00B4252D">
              <w:rPr>
                <w:rFonts w:ascii="Arial" w:hAnsi="Arial" w:cs="Arial"/>
              </w:rPr>
              <w:t xml:space="preserve">No. </w:t>
            </w:r>
            <w:r w:rsidR="00B4252D" w:rsidRPr="00B4252D">
              <w:rPr>
                <w:rFonts w:ascii="Arial" w:hAnsi="Arial" w:cs="Arial"/>
              </w:rPr>
              <w:t>3</w:t>
            </w:r>
            <w:r w:rsidRPr="00B4252D">
              <w:rPr>
                <w:rFonts w:ascii="Arial" w:hAnsi="Arial" w:cs="Arial"/>
              </w:rPr>
              <w:t xml:space="preserve"> of this Report.</w:t>
            </w: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D380B" w:rsidRPr="00B4252D" w:rsidRDefault="008D380B"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801EC6" w:rsidRPr="00B4252D" w:rsidRDefault="00801EC6" w:rsidP="00880E31">
            <w:pPr>
              <w:pStyle w:val="NoSpacing"/>
              <w:rPr>
                <w:rFonts w:ascii="Arial" w:hAnsi="Arial" w:cs="Arial"/>
              </w:rPr>
            </w:pPr>
          </w:p>
          <w:p w:rsidR="00DD1A5A" w:rsidRPr="00B4252D" w:rsidRDefault="00DD1A5A" w:rsidP="00880E31">
            <w:pPr>
              <w:pStyle w:val="NoSpacing"/>
              <w:rPr>
                <w:rFonts w:ascii="Arial" w:hAnsi="Arial" w:cs="Arial"/>
              </w:rPr>
            </w:pPr>
          </w:p>
          <w:p w:rsidR="00DD1A5A" w:rsidRPr="00B4252D" w:rsidRDefault="000955D1" w:rsidP="00880E31">
            <w:pPr>
              <w:pStyle w:val="NoSpacing"/>
              <w:rPr>
                <w:rFonts w:ascii="Arial" w:hAnsi="Arial" w:cs="Arial"/>
              </w:rPr>
            </w:pPr>
            <w:r w:rsidRPr="00B4252D">
              <w:rPr>
                <w:rFonts w:ascii="Arial" w:hAnsi="Arial" w:cs="Arial"/>
              </w:rPr>
              <w:t xml:space="preserve">Partially </w:t>
            </w:r>
            <w:r w:rsidR="00A714D1" w:rsidRPr="00B4252D">
              <w:rPr>
                <w:rFonts w:ascii="Arial" w:hAnsi="Arial" w:cs="Arial"/>
              </w:rPr>
              <w:t>Implemented</w:t>
            </w:r>
            <w:r w:rsidR="0040169A" w:rsidRPr="00B4252D">
              <w:rPr>
                <w:rFonts w:ascii="Arial" w:hAnsi="Arial" w:cs="Arial"/>
              </w:rPr>
              <w:t>.</w:t>
            </w:r>
          </w:p>
          <w:p w:rsidR="00DD1A5A" w:rsidRPr="00B4252D" w:rsidRDefault="00DD1A5A" w:rsidP="00880E31">
            <w:pPr>
              <w:pStyle w:val="NoSpacing"/>
              <w:rPr>
                <w:rFonts w:ascii="Arial" w:hAnsi="Arial" w:cs="Arial"/>
              </w:rPr>
            </w:pPr>
          </w:p>
          <w:p w:rsidR="00DD1A5A" w:rsidRPr="00B4252D" w:rsidRDefault="0040169A" w:rsidP="00B468AA">
            <w:pPr>
              <w:pStyle w:val="NoSpacing"/>
              <w:ind w:right="-49"/>
              <w:rPr>
                <w:rFonts w:ascii="Arial" w:hAnsi="Arial" w:cs="Arial"/>
              </w:rPr>
            </w:pPr>
            <w:r w:rsidRPr="00B4252D">
              <w:rPr>
                <w:rFonts w:ascii="Arial" w:hAnsi="Arial" w:cs="Arial"/>
              </w:rPr>
              <w:t xml:space="preserve">The </w:t>
            </w:r>
            <w:r w:rsidR="008E12CC" w:rsidRPr="00B4252D">
              <w:rPr>
                <w:rFonts w:ascii="Arial" w:hAnsi="Arial" w:cs="Arial"/>
              </w:rPr>
              <w:t xml:space="preserve">Administrator and </w:t>
            </w:r>
            <w:r w:rsidRPr="00B4252D">
              <w:rPr>
                <w:rFonts w:ascii="Arial" w:hAnsi="Arial" w:cs="Arial"/>
              </w:rPr>
              <w:t xml:space="preserve">Deputy Administrator for Operations </w:t>
            </w:r>
            <w:r w:rsidR="00B468AA" w:rsidRPr="00B4252D">
              <w:rPr>
                <w:rFonts w:ascii="Arial" w:hAnsi="Arial" w:cs="Arial"/>
              </w:rPr>
              <w:t>are</w:t>
            </w:r>
            <w:r w:rsidRPr="00B4252D">
              <w:rPr>
                <w:rFonts w:ascii="Arial" w:hAnsi="Arial" w:cs="Arial"/>
              </w:rPr>
              <w:t xml:space="preserve"> in the process of coordinating with NIA. Series of meetings</w:t>
            </w:r>
            <w:r w:rsidR="008E12CC" w:rsidRPr="00B4252D">
              <w:rPr>
                <w:rFonts w:ascii="Arial" w:hAnsi="Arial" w:cs="Arial"/>
              </w:rPr>
              <w:t xml:space="preserve"> </w:t>
            </w:r>
            <w:r w:rsidR="00B468AA" w:rsidRPr="00B4252D">
              <w:rPr>
                <w:rFonts w:ascii="Arial" w:hAnsi="Arial" w:cs="Arial"/>
              </w:rPr>
              <w:t>held on</w:t>
            </w:r>
            <w:r w:rsidR="008E12CC" w:rsidRPr="00B4252D">
              <w:rPr>
                <w:rFonts w:ascii="Arial" w:hAnsi="Arial" w:cs="Arial"/>
              </w:rPr>
              <w:t xml:space="preserve"> June 22, 2017, December 7, 2017 and February 6, 2018,</w:t>
            </w:r>
            <w:r w:rsidRPr="00B4252D">
              <w:rPr>
                <w:rFonts w:ascii="Arial" w:hAnsi="Arial" w:cs="Arial"/>
              </w:rPr>
              <w:t xml:space="preserve"> were conducted for the issuance of a Joint Agreement between NTA and NIA for the implementation of the Batch IV of the ISPSTF.</w:t>
            </w:r>
          </w:p>
          <w:p w:rsidR="008E12CC" w:rsidRPr="00B4252D" w:rsidRDefault="008E12CC" w:rsidP="00880E31">
            <w:pPr>
              <w:pStyle w:val="NoSpacing"/>
              <w:rPr>
                <w:rFonts w:ascii="Arial" w:hAnsi="Arial" w:cs="Arial"/>
              </w:rPr>
            </w:pPr>
          </w:p>
          <w:p w:rsidR="00DD1A5A" w:rsidRPr="00B4252D" w:rsidRDefault="00DD1A5A" w:rsidP="00880E31">
            <w:pPr>
              <w:pStyle w:val="NoSpacing"/>
              <w:rPr>
                <w:rFonts w:ascii="Arial" w:hAnsi="Arial" w:cs="Arial"/>
              </w:rPr>
            </w:pPr>
          </w:p>
          <w:p w:rsidR="00285FF2" w:rsidRPr="00B4252D" w:rsidRDefault="00285FF2" w:rsidP="00880E31">
            <w:pPr>
              <w:pStyle w:val="NoSpacing"/>
              <w:rPr>
                <w:rFonts w:ascii="Arial" w:hAnsi="Arial" w:cs="Arial"/>
              </w:rPr>
            </w:pPr>
          </w:p>
          <w:p w:rsidR="00DD1A5A" w:rsidRPr="00B4252D" w:rsidRDefault="000955D1" w:rsidP="00880E31">
            <w:pPr>
              <w:pStyle w:val="NoSpacing"/>
              <w:rPr>
                <w:rFonts w:ascii="Arial" w:hAnsi="Arial" w:cs="Arial"/>
              </w:rPr>
            </w:pPr>
            <w:r w:rsidRPr="00B4252D">
              <w:rPr>
                <w:rFonts w:ascii="Arial" w:hAnsi="Arial" w:cs="Arial"/>
              </w:rPr>
              <w:t>Partially Implemented</w:t>
            </w:r>
            <w:r w:rsidR="0040169A" w:rsidRPr="00B4252D">
              <w:rPr>
                <w:rFonts w:ascii="Arial" w:hAnsi="Arial" w:cs="Arial"/>
              </w:rPr>
              <w:t>.</w:t>
            </w:r>
          </w:p>
          <w:p w:rsidR="00DD1A5A" w:rsidRPr="00B4252D" w:rsidRDefault="00DD1A5A" w:rsidP="00880E31">
            <w:pPr>
              <w:pStyle w:val="NoSpacing"/>
              <w:rPr>
                <w:rFonts w:ascii="Arial" w:hAnsi="Arial" w:cs="Arial"/>
              </w:rPr>
            </w:pPr>
          </w:p>
          <w:p w:rsidR="00DD1A5A" w:rsidRPr="00B4252D" w:rsidRDefault="0040169A" w:rsidP="00470E46">
            <w:pPr>
              <w:pStyle w:val="NoSpacing"/>
              <w:ind w:right="-49"/>
              <w:rPr>
                <w:rFonts w:ascii="Arial" w:hAnsi="Arial" w:cs="Arial"/>
              </w:rPr>
            </w:pPr>
            <w:r w:rsidRPr="00B4252D">
              <w:rPr>
                <w:rFonts w:ascii="Arial" w:hAnsi="Arial" w:cs="Arial"/>
              </w:rPr>
              <w:t>Management is in the process of revising the Guidelines and MOAs.</w:t>
            </w:r>
          </w:p>
          <w:p w:rsidR="00DD1A5A" w:rsidRPr="00B4252D" w:rsidRDefault="00DD1A5A" w:rsidP="00880E31">
            <w:pPr>
              <w:pStyle w:val="NoSpacing"/>
              <w:rPr>
                <w:rFonts w:ascii="Arial" w:hAnsi="Arial" w:cs="Arial"/>
              </w:rPr>
            </w:pPr>
          </w:p>
          <w:p w:rsidR="00DD1A5A" w:rsidRPr="00B4252D" w:rsidRDefault="00DD1A5A"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DD1A5A" w:rsidRPr="00B4252D" w:rsidRDefault="00DD1A5A" w:rsidP="00880E31">
            <w:pPr>
              <w:pStyle w:val="NoSpacing"/>
              <w:rPr>
                <w:rFonts w:ascii="Arial" w:hAnsi="Arial" w:cs="Arial"/>
              </w:rPr>
            </w:pPr>
          </w:p>
          <w:p w:rsidR="00DD1A5A" w:rsidRPr="00B4252D" w:rsidRDefault="00F66F7C" w:rsidP="00880E31">
            <w:pPr>
              <w:pStyle w:val="NoSpacing"/>
              <w:rPr>
                <w:rFonts w:ascii="Arial" w:hAnsi="Arial" w:cs="Arial"/>
              </w:rPr>
            </w:pPr>
            <w:r w:rsidRPr="00B4252D">
              <w:rPr>
                <w:rFonts w:ascii="Arial" w:hAnsi="Arial" w:cs="Arial"/>
              </w:rPr>
              <w:t>Partially Implemented.</w:t>
            </w:r>
          </w:p>
          <w:p w:rsidR="00DD1A5A" w:rsidRPr="00B4252D" w:rsidRDefault="00DD1A5A" w:rsidP="00880E31">
            <w:pPr>
              <w:pStyle w:val="NoSpacing"/>
              <w:rPr>
                <w:rFonts w:ascii="Arial" w:hAnsi="Arial" w:cs="Arial"/>
              </w:rPr>
            </w:pPr>
          </w:p>
          <w:p w:rsidR="00DD1A5A" w:rsidRPr="00B4252D" w:rsidRDefault="00F66F7C" w:rsidP="00470E46">
            <w:pPr>
              <w:pStyle w:val="NoSpacing"/>
              <w:ind w:right="-49"/>
              <w:rPr>
                <w:rFonts w:ascii="Arial" w:hAnsi="Arial" w:cs="Arial"/>
              </w:rPr>
            </w:pPr>
            <w:r w:rsidRPr="00B4252D">
              <w:rPr>
                <w:rFonts w:ascii="Arial" w:hAnsi="Arial" w:cs="Arial"/>
              </w:rPr>
              <w:t>Submission of required documents was partially complied</w:t>
            </w:r>
            <w:r w:rsidR="00AF60F1" w:rsidRPr="00B4252D">
              <w:rPr>
                <w:rFonts w:ascii="Arial" w:hAnsi="Arial" w:cs="Arial"/>
              </w:rPr>
              <w:t>.</w:t>
            </w:r>
          </w:p>
          <w:p w:rsidR="00745406" w:rsidRPr="00B4252D" w:rsidRDefault="00745406"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EA2678" w:rsidRPr="00B4252D" w:rsidRDefault="00EA2678" w:rsidP="00880E31">
            <w:pPr>
              <w:pStyle w:val="NoSpacing"/>
              <w:rPr>
                <w:rFonts w:ascii="Arial" w:hAnsi="Arial" w:cs="Arial"/>
              </w:rPr>
            </w:pPr>
            <w:r w:rsidRPr="00B4252D">
              <w:rPr>
                <w:rFonts w:ascii="Arial" w:hAnsi="Arial" w:cs="Arial"/>
              </w:rPr>
              <w:t>Partially Implemented.</w:t>
            </w:r>
          </w:p>
          <w:p w:rsidR="00EA2678" w:rsidRPr="00B4252D" w:rsidRDefault="00EA2678" w:rsidP="00880E31">
            <w:pPr>
              <w:pStyle w:val="NoSpacing"/>
              <w:rPr>
                <w:rFonts w:ascii="Arial" w:hAnsi="Arial" w:cs="Arial"/>
              </w:rPr>
            </w:pPr>
          </w:p>
          <w:p w:rsidR="00745406" w:rsidRPr="00B4252D" w:rsidRDefault="00DB5A36" w:rsidP="00470E46">
            <w:pPr>
              <w:pStyle w:val="NoSpacing"/>
              <w:ind w:right="-49"/>
              <w:rPr>
                <w:rFonts w:ascii="Arial" w:hAnsi="Arial" w:cs="Arial"/>
              </w:rPr>
            </w:pPr>
            <w:r w:rsidRPr="00B4252D">
              <w:rPr>
                <w:rFonts w:ascii="Arial" w:hAnsi="Arial" w:cs="Arial"/>
              </w:rPr>
              <w:t xml:space="preserve">Management will prepare collection letters for unutilized funds. During the year, </w:t>
            </w:r>
            <w:r w:rsidR="00F66F7C" w:rsidRPr="00B4252D">
              <w:rPr>
                <w:rFonts w:ascii="Arial" w:hAnsi="Arial" w:cs="Arial"/>
              </w:rPr>
              <w:t>LGU Luba</w:t>
            </w:r>
            <w:r w:rsidR="00470E46" w:rsidRPr="00B4252D">
              <w:rPr>
                <w:rFonts w:ascii="Arial" w:hAnsi="Arial" w:cs="Arial"/>
              </w:rPr>
              <w:t xml:space="preserve">, Abra </w:t>
            </w:r>
            <w:r w:rsidR="00F66F7C" w:rsidRPr="00B4252D">
              <w:rPr>
                <w:rFonts w:ascii="Arial" w:hAnsi="Arial" w:cs="Arial"/>
              </w:rPr>
              <w:t>returned the unutilized portion of the fund transferred amounting to P2</w:t>
            </w:r>
            <w:proofErr w:type="gramStart"/>
            <w:r w:rsidR="00F66F7C" w:rsidRPr="00B4252D">
              <w:rPr>
                <w:rFonts w:ascii="Arial" w:hAnsi="Arial" w:cs="Arial"/>
              </w:rPr>
              <w:t>,038</w:t>
            </w:r>
            <w:proofErr w:type="gramEnd"/>
            <w:r w:rsidR="00F66F7C" w:rsidRPr="00B4252D">
              <w:rPr>
                <w:rFonts w:ascii="Arial" w:hAnsi="Arial" w:cs="Arial"/>
              </w:rPr>
              <w:t>.</w:t>
            </w:r>
          </w:p>
          <w:p w:rsidR="00745406" w:rsidRPr="00B4252D" w:rsidRDefault="00745406" w:rsidP="00880E31">
            <w:pPr>
              <w:pStyle w:val="NoSpacing"/>
              <w:rPr>
                <w:rFonts w:ascii="Arial" w:hAnsi="Arial" w:cs="Arial"/>
              </w:rPr>
            </w:pPr>
          </w:p>
          <w:p w:rsidR="00745406" w:rsidRPr="00B4252D" w:rsidRDefault="000955D1" w:rsidP="00880E31">
            <w:pPr>
              <w:pStyle w:val="NoSpacing"/>
              <w:rPr>
                <w:rFonts w:ascii="Arial" w:hAnsi="Arial" w:cs="Arial"/>
              </w:rPr>
            </w:pPr>
            <w:r w:rsidRPr="00B4252D">
              <w:rPr>
                <w:rFonts w:ascii="Arial" w:hAnsi="Arial" w:cs="Arial"/>
              </w:rPr>
              <w:lastRenderedPageBreak/>
              <w:t>Partially Implemented</w:t>
            </w:r>
            <w:r w:rsidR="00F66F7C" w:rsidRPr="00B4252D">
              <w:rPr>
                <w:rFonts w:ascii="Arial" w:hAnsi="Arial" w:cs="Arial"/>
              </w:rPr>
              <w:t>.</w:t>
            </w: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333CA8" w:rsidRPr="00B4252D" w:rsidRDefault="00333CA8" w:rsidP="00880E31">
            <w:pPr>
              <w:pStyle w:val="NoSpacing"/>
              <w:rPr>
                <w:rFonts w:ascii="Arial" w:hAnsi="Arial" w:cs="Arial"/>
              </w:rPr>
            </w:pPr>
          </w:p>
          <w:p w:rsidR="00333CA8" w:rsidRPr="00B4252D" w:rsidRDefault="00333CA8" w:rsidP="00880E31">
            <w:pPr>
              <w:pStyle w:val="NoSpacing"/>
              <w:rPr>
                <w:rFonts w:ascii="Arial" w:hAnsi="Arial" w:cs="Arial"/>
              </w:rPr>
            </w:pPr>
          </w:p>
          <w:p w:rsidR="00333CA8" w:rsidRPr="00B4252D" w:rsidRDefault="00333CA8" w:rsidP="00880E31">
            <w:pPr>
              <w:pStyle w:val="NoSpacing"/>
              <w:rPr>
                <w:rFonts w:ascii="Arial" w:hAnsi="Arial" w:cs="Arial"/>
              </w:rPr>
            </w:pPr>
          </w:p>
          <w:p w:rsidR="00333CA8" w:rsidRPr="00B4252D" w:rsidRDefault="00333CA8"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AF60F1" w:rsidRPr="00B4252D" w:rsidRDefault="00AF60F1"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B4252D" w:rsidRPr="00B4252D" w:rsidRDefault="00B4252D" w:rsidP="00880E31">
            <w:pPr>
              <w:pStyle w:val="NoSpacing"/>
              <w:rPr>
                <w:rFonts w:ascii="Arial" w:hAnsi="Arial" w:cs="Arial"/>
              </w:rPr>
            </w:pPr>
          </w:p>
          <w:p w:rsidR="00B4252D" w:rsidRPr="00B4252D" w:rsidRDefault="00B4252D" w:rsidP="00880E31">
            <w:pPr>
              <w:pStyle w:val="NoSpacing"/>
              <w:rPr>
                <w:rFonts w:ascii="Arial" w:hAnsi="Arial" w:cs="Arial"/>
              </w:rPr>
            </w:pPr>
          </w:p>
          <w:p w:rsidR="00B4252D" w:rsidRPr="00B4252D" w:rsidRDefault="00B4252D" w:rsidP="00880E31">
            <w:pPr>
              <w:pStyle w:val="NoSpacing"/>
              <w:rPr>
                <w:rFonts w:ascii="Arial" w:hAnsi="Arial" w:cs="Arial"/>
              </w:rPr>
            </w:pPr>
          </w:p>
          <w:p w:rsidR="00745406" w:rsidRPr="00B4252D" w:rsidRDefault="00EA2678" w:rsidP="00880E31">
            <w:pPr>
              <w:pStyle w:val="NoSpacing"/>
              <w:rPr>
                <w:rFonts w:ascii="Arial" w:hAnsi="Arial" w:cs="Arial"/>
              </w:rPr>
            </w:pPr>
            <w:r w:rsidRPr="00B4252D">
              <w:rPr>
                <w:rFonts w:ascii="Arial" w:hAnsi="Arial" w:cs="Arial"/>
              </w:rPr>
              <w:t>Fully Implemented.</w:t>
            </w:r>
          </w:p>
          <w:p w:rsidR="00745406" w:rsidRPr="00B4252D" w:rsidRDefault="00745406" w:rsidP="00880E31">
            <w:pPr>
              <w:pStyle w:val="NoSpacing"/>
              <w:rPr>
                <w:rFonts w:ascii="Arial" w:hAnsi="Arial" w:cs="Arial"/>
              </w:rPr>
            </w:pPr>
          </w:p>
          <w:p w:rsidR="00745406" w:rsidRPr="00B4252D" w:rsidRDefault="00EA2678" w:rsidP="00270689">
            <w:pPr>
              <w:pStyle w:val="NoSpacing"/>
              <w:ind w:right="-49"/>
              <w:rPr>
                <w:rFonts w:ascii="Arial" w:hAnsi="Arial" w:cs="Arial"/>
              </w:rPr>
            </w:pPr>
            <w:r w:rsidRPr="00B4252D">
              <w:rPr>
                <w:rFonts w:ascii="Arial" w:hAnsi="Arial" w:cs="Arial"/>
              </w:rPr>
              <w:t>The funds were fully released until the 1</w:t>
            </w:r>
            <w:r w:rsidRPr="00B4252D">
              <w:rPr>
                <w:rFonts w:ascii="Arial" w:hAnsi="Arial" w:cs="Arial"/>
                <w:vertAlign w:val="superscript"/>
              </w:rPr>
              <w:t>st</w:t>
            </w:r>
            <w:r w:rsidRPr="00B4252D">
              <w:rPr>
                <w:rFonts w:ascii="Arial" w:hAnsi="Arial" w:cs="Arial"/>
              </w:rPr>
              <w:t xml:space="preserve"> quarter of CY 2017.</w:t>
            </w: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EA2678" w:rsidP="00880E31">
            <w:pPr>
              <w:pStyle w:val="NoSpacing"/>
              <w:rPr>
                <w:rFonts w:ascii="Arial" w:hAnsi="Arial" w:cs="Arial"/>
              </w:rPr>
            </w:pPr>
            <w:r w:rsidRPr="00B4252D">
              <w:rPr>
                <w:rFonts w:ascii="Arial" w:hAnsi="Arial" w:cs="Arial"/>
              </w:rPr>
              <w:t>Fully Implemented.</w:t>
            </w:r>
          </w:p>
          <w:p w:rsidR="00745406" w:rsidRPr="00B4252D" w:rsidRDefault="00745406" w:rsidP="00880E31">
            <w:pPr>
              <w:pStyle w:val="NoSpacing"/>
              <w:rPr>
                <w:rFonts w:ascii="Arial" w:hAnsi="Arial" w:cs="Arial"/>
              </w:rPr>
            </w:pPr>
          </w:p>
          <w:p w:rsidR="00745406" w:rsidRPr="00B4252D" w:rsidRDefault="00EA2678" w:rsidP="00270689">
            <w:pPr>
              <w:pStyle w:val="NoSpacing"/>
              <w:ind w:right="-49"/>
              <w:rPr>
                <w:rFonts w:ascii="Arial" w:hAnsi="Arial" w:cs="Arial"/>
              </w:rPr>
            </w:pPr>
            <w:r w:rsidRPr="00B4252D">
              <w:rPr>
                <w:rFonts w:ascii="Arial" w:hAnsi="Arial" w:cs="Arial"/>
              </w:rPr>
              <w:t xml:space="preserve">Management prioritized the programs and projects according to </w:t>
            </w:r>
            <w:r w:rsidR="00270689" w:rsidRPr="00B4252D">
              <w:rPr>
                <w:rFonts w:ascii="Arial" w:hAnsi="Arial" w:cs="Arial"/>
              </w:rPr>
              <w:t>their</w:t>
            </w:r>
            <w:r w:rsidRPr="00B4252D">
              <w:rPr>
                <w:rFonts w:ascii="Arial" w:hAnsi="Arial" w:cs="Arial"/>
              </w:rPr>
              <w:t xml:space="preserve"> urgency.</w:t>
            </w:r>
          </w:p>
          <w:p w:rsidR="00CD7A7E" w:rsidRPr="00B4252D" w:rsidRDefault="00CD7A7E" w:rsidP="00880E31">
            <w:pPr>
              <w:pStyle w:val="NoSpacing"/>
              <w:rPr>
                <w:rFonts w:ascii="Arial" w:hAnsi="Arial" w:cs="Arial"/>
              </w:rPr>
            </w:pPr>
          </w:p>
          <w:p w:rsidR="00270689" w:rsidRPr="00B4252D" w:rsidRDefault="00270689" w:rsidP="00880E31">
            <w:pPr>
              <w:pStyle w:val="NoSpacing"/>
              <w:rPr>
                <w:rFonts w:ascii="Arial" w:hAnsi="Arial" w:cs="Arial"/>
              </w:rPr>
            </w:pPr>
          </w:p>
          <w:p w:rsidR="00745406" w:rsidRPr="00B4252D" w:rsidRDefault="00073999" w:rsidP="00880E31">
            <w:pPr>
              <w:pStyle w:val="NoSpacing"/>
              <w:rPr>
                <w:rFonts w:ascii="Arial" w:hAnsi="Arial" w:cs="Arial"/>
              </w:rPr>
            </w:pPr>
            <w:r w:rsidRPr="00B4252D">
              <w:rPr>
                <w:rFonts w:ascii="Arial" w:hAnsi="Arial" w:cs="Arial"/>
              </w:rPr>
              <w:lastRenderedPageBreak/>
              <w:t>Fully</w:t>
            </w:r>
            <w:r w:rsidR="00307FC9" w:rsidRPr="00B4252D">
              <w:rPr>
                <w:rFonts w:ascii="Arial" w:hAnsi="Arial" w:cs="Arial"/>
              </w:rPr>
              <w:t xml:space="preserve"> </w:t>
            </w:r>
            <w:r w:rsidR="00403722" w:rsidRPr="00B4252D">
              <w:rPr>
                <w:rFonts w:ascii="Arial" w:hAnsi="Arial" w:cs="Arial"/>
              </w:rPr>
              <w:t>Implemented.</w:t>
            </w:r>
          </w:p>
          <w:p w:rsidR="00745406" w:rsidRPr="00B4252D" w:rsidRDefault="00745406" w:rsidP="00880E31">
            <w:pPr>
              <w:pStyle w:val="NoSpacing"/>
              <w:rPr>
                <w:rFonts w:ascii="Arial" w:hAnsi="Arial" w:cs="Arial"/>
              </w:rPr>
            </w:pPr>
          </w:p>
          <w:p w:rsidR="00745406" w:rsidRPr="00B4252D" w:rsidRDefault="00403722" w:rsidP="00880E31">
            <w:pPr>
              <w:pStyle w:val="NoSpacing"/>
              <w:rPr>
                <w:rFonts w:ascii="Arial" w:hAnsi="Arial" w:cs="Arial"/>
              </w:rPr>
            </w:pPr>
            <w:r w:rsidRPr="00B4252D">
              <w:rPr>
                <w:rFonts w:ascii="Arial" w:hAnsi="Arial" w:cs="Arial"/>
              </w:rPr>
              <w:t>The projects and programs listed in the RMP w</w:t>
            </w:r>
            <w:r w:rsidR="00545705" w:rsidRPr="00B4252D">
              <w:rPr>
                <w:rFonts w:ascii="Arial" w:hAnsi="Arial" w:cs="Arial"/>
              </w:rPr>
              <w:t>ere</w:t>
            </w:r>
            <w:r w:rsidRPr="00B4252D">
              <w:rPr>
                <w:rFonts w:ascii="Arial" w:hAnsi="Arial" w:cs="Arial"/>
              </w:rPr>
              <w:t xml:space="preserve"> submitted for review and approval of the BOD.</w:t>
            </w:r>
          </w:p>
          <w:p w:rsidR="00745406" w:rsidRPr="00B4252D" w:rsidRDefault="00745406" w:rsidP="00880E31">
            <w:pPr>
              <w:pStyle w:val="NoSpacing"/>
              <w:rPr>
                <w:rFonts w:ascii="Arial" w:hAnsi="Arial" w:cs="Arial"/>
              </w:rPr>
            </w:pPr>
          </w:p>
          <w:p w:rsidR="00745406" w:rsidRPr="00B4252D" w:rsidRDefault="00307FC9" w:rsidP="00880E31">
            <w:pPr>
              <w:pStyle w:val="NoSpacing"/>
              <w:rPr>
                <w:rFonts w:ascii="Arial" w:hAnsi="Arial" w:cs="Arial"/>
              </w:rPr>
            </w:pPr>
            <w:r w:rsidRPr="00B4252D">
              <w:rPr>
                <w:rFonts w:ascii="Arial" w:hAnsi="Arial" w:cs="Arial"/>
              </w:rPr>
              <w:t xml:space="preserve">Partially </w:t>
            </w:r>
            <w:r w:rsidR="00C25D15" w:rsidRPr="00B4252D">
              <w:rPr>
                <w:rFonts w:ascii="Arial" w:hAnsi="Arial" w:cs="Arial"/>
              </w:rPr>
              <w:t>Implemented.</w:t>
            </w:r>
            <w:r w:rsidR="003C20D7" w:rsidRPr="00B4252D">
              <w:rPr>
                <w:rFonts w:ascii="Arial" w:hAnsi="Arial" w:cs="Arial"/>
              </w:rPr>
              <w:t xml:space="preserve"> </w:t>
            </w:r>
          </w:p>
          <w:p w:rsidR="00C25D15" w:rsidRPr="00B4252D" w:rsidRDefault="00C25D15" w:rsidP="00880E31">
            <w:pPr>
              <w:pStyle w:val="NoSpacing"/>
              <w:rPr>
                <w:rFonts w:ascii="Arial" w:hAnsi="Arial" w:cs="Arial"/>
              </w:rPr>
            </w:pPr>
          </w:p>
          <w:p w:rsidR="00C25D15" w:rsidRPr="00B4252D" w:rsidRDefault="00C25D15"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1733E5" w:rsidRPr="00B4252D" w:rsidRDefault="001733E5" w:rsidP="00880E31">
            <w:pPr>
              <w:pStyle w:val="NoSpacing"/>
              <w:rPr>
                <w:rFonts w:ascii="Arial" w:hAnsi="Arial" w:cs="Arial"/>
              </w:rPr>
            </w:pPr>
          </w:p>
          <w:p w:rsidR="00403722" w:rsidRPr="00B4252D" w:rsidRDefault="00403722" w:rsidP="00880E31">
            <w:pPr>
              <w:pStyle w:val="NoSpacing"/>
              <w:rPr>
                <w:rFonts w:ascii="Arial" w:hAnsi="Arial" w:cs="Arial"/>
              </w:rPr>
            </w:pPr>
            <w:r w:rsidRPr="00B4252D">
              <w:rPr>
                <w:rFonts w:ascii="Arial" w:hAnsi="Arial" w:cs="Arial"/>
              </w:rPr>
              <w:t xml:space="preserve">Related observation in Part II - Observation and Recommendation </w:t>
            </w:r>
            <w:r w:rsidR="00270689" w:rsidRPr="00B4252D">
              <w:rPr>
                <w:rFonts w:ascii="Arial" w:hAnsi="Arial" w:cs="Arial"/>
              </w:rPr>
              <w:t xml:space="preserve">   </w:t>
            </w:r>
            <w:r w:rsidRPr="00B4252D">
              <w:rPr>
                <w:rFonts w:ascii="Arial" w:hAnsi="Arial" w:cs="Arial"/>
              </w:rPr>
              <w:t xml:space="preserve">No. </w:t>
            </w:r>
            <w:r w:rsidR="00124779">
              <w:rPr>
                <w:rFonts w:ascii="Arial" w:hAnsi="Arial" w:cs="Arial"/>
              </w:rPr>
              <w:t>5</w:t>
            </w:r>
            <w:r w:rsidRPr="00B4252D">
              <w:rPr>
                <w:rFonts w:ascii="Arial" w:hAnsi="Arial" w:cs="Arial"/>
              </w:rPr>
              <w:t xml:space="preserve"> of this Report.</w:t>
            </w: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AF60F1" w:rsidRPr="00B4252D" w:rsidRDefault="00AF60F1" w:rsidP="00880E31">
            <w:pPr>
              <w:pStyle w:val="NoSpacing"/>
              <w:rPr>
                <w:rFonts w:ascii="Arial" w:hAnsi="Arial" w:cs="Arial"/>
              </w:rPr>
            </w:pPr>
          </w:p>
          <w:p w:rsidR="00745406" w:rsidRPr="00B4252D" w:rsidRDefault="005941E1" w:rsidP="00880E31">
            <w:pPr>
              <w:pStyle w:val="NoSpacing"/>
              <w:rPr>
                <w:rFonts w:ascii="Arial" w:hAnsi="Arial" w:cs="Arial"/>
              </w:rPr>
            </w:pPr>
            <w:r w:rsidRPr="00B4252D">
              <w:rPr>
                <w:rFonts w:ascii="Arial" w:hAnsi="Arial" w:cs="Arial"/>
              </w:rPr>
              <w:t>Fully Implemented</w:t>
            </w:r>
            <w:r w:rsidR="00403722" w:rsidRPr="00B4252D">
              <w:rPr>
                <w:rFonts w:ascii="Arial" w:hAnsi="Arial" w:cs="Arial"/>
              </w:rPr>
              <w:t>.</w:t>
            </w:r>
          </w:p>
          <w:p w:rsidR="00745406" w:rsidRPr="00B4252D" w:rsidRDefault="00745406" w:rsidP="00880E31">
            <w:pPr>
              <w:pStyle w:val="NoSpacing"/>
              <w:rPr>
                <w:rFonts w:ascii="Arial" w:hAnsi="Arial" w:cs="Arial"/>
              </w:rPr>
            </w:pPr>
          </w:p>
          <w:p w:rsidR="00745406" w:rsidRPr="00B4252D" w:rsidRDefault="00151DB6" w:rsidP="002721C0">
            <w:pPr>
              <w:pStyle w:val="NoSpacing"/>
              <w:ind w:right="-49"/>
              <w:rPr>
                <w:rFonts w:ascii="Arial" w:hAnsi="Arial" w:cs="Arial"/>
              </w:rPr>
            </w:pPr>
            <w:r w:rsidRPr="00B4252D">
              <w:rPr>
                <w:rFonts w:ascii="Arial" w:hAnsi="Arial" w:cs="Arial"/>
              </w:rPr>
              <w:t xml:space="preserve">Budget against </w:t>
            </w:r>
            <w:r w:rsidR="00423FE5" w:rsidRPr="00B4252D">
              <w:rPr>
                <w:rFonts w:ascii="Arial" w:hAnsi="Arial" w:cs="Arial"/>
              </w:rPr>
              <w:t>actual accomplishment report were submitted</w:t>
            </w:r>
            <w:r w:rsidR="004C36C3" w:rsidRPr="00B4252D">
              <w:rPr>
                <w:rFonts w:ascii="Arial" w:hAnsi="Arial" w:cs="Arial"/>
              </w:rPr>
              <w:t>.</w:t>
            </w:r>
          </w:p>
          <w:p w:rsidR="004C36C3" w:rsidRPr="00B4252D" w:rsidRDefault="004C36C3" w:rsidP="00880E31">
            <w:pPr>
              <w:pStyle w:val="NoSpacing"/>
              <w:rPr>
                <w:rFonts w:ascii="Arial" w:hAnsi="Arial" w:cs="Arial"/>
              </w:rPr>
            </w:pPr>
          </w:p>
          <w:p w:rsidR="00745406" w:rsidRPr="00B4252D" w:rsidRDefault="00423FE5" w:rsidP="00880E31">
            <w:pPr>
              <w:pStyle w:val="NoSpacing"/>
              <w:rPr>
                <w:rFonts w:ascii="Arial" w:hAnsi="Arial" w:cs="Arial"/>
              </w:rPr>
            </w:pPr>
            <w:r w:rsidRPr="00B4252D">
              <w:rPr>
                <w:rFonts w:ascii="Arial" w:hAnsi="Arial" w:cs="Arial"/>
              </w:rPr>
              <w:t>Partially Implemented.</w:t>
            </w:r>
          </w:p>
          <w:p w:rsidR="00745406" w:rsidRPr="00B4252D" w:rsidRDefault="00745406" w:rsidP="00880E31">
            <w:pPr>
              <w:pStyle w:val="NoSpacing"/>
              <w:rPr>
                <w:rFonts w:ascii="Arial" w:hAnsi="Arial" w:cs="Arial"/>
              </w:rPr>
            </w:pPr>
          </w:p>
          <w:p w:rsidR="00745406" w:rsidRPr="00B4252D" w:rsidRDefault="00423FE5" w:rsidP="00880E31">
            <w:pPr>
              <w:pStyle w:val="NoSpacing"/>
              <w:rPr>
                <w:rFonts w:ascii="Arial" w:hAnsi="Arial" w:cs="Arial"/>
              </w:rPr>
            </w:pPr>
            <w:r w:rsidRPr="00B4252D">
              <w:rPr>
                <w:rFonts w:ascii="Arial" w:hAnsi="Arial" w:cs="Arial"/>
              </w:rPr>
              <w:t>NTA GPB was submitted to DA</w:t>
            </w:r>
            <w:r w:rsidR="002721C0" w:rsidRPr="00B4252D">
              <w:rPr>
                <w:rFonts w:ascii="Arial" w:hAnsi="Arial" w:cs="Arial"/>
              </w:rPr>
              <w:t>,</w:t>
            </w:r>
            <w:r w:rsidRPr="00B4252D">
              <w:rPr>
                <w:rFonts w:ascii="Arial" w:hAnsi="Arial" w:cs="Arial"/>
              </w:rPr>
              <w:t xml:space="preserve"> </w:t>
            </w:r>
            <w:r w:rsidR="00CF1195" w:rsidRPr="00B4252D">
              <w:rPr>
                <w:rFonts w:ascii="Arial" w:hAnsi="Arial" w:cs="Arial"/>
              </w:rPr>
              <w:t>but not endorsed to PCW for review and approval.</w:t>
            </w: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745406" w:rsidRPr="00B4252D" w:rsidRDefault="00745406" w:rsidP="00880E31">
            <w:pPr>
              <w:pStyle w:val="NoSpacing"/>
              <w:rPr>
                <w:rFonts w:ascii="Arial" w:hAnsi="Arial" w:cs="Arial"/>
              </w:rPr>
            </w:pPr>
          </w:p>
          <w:p w:rsidR="00F66E85" w:rsidRPr="00B4252D" w:rsidRDefault="00F66E85" w:rsidP="00880E31">
            <w:pPr>
              <w:pStyle w:val="NoSpacing"/>
              <w:rPr>
                <w:rFonts w:ascii="Arial" w:hAnsi="Arial" w:cs="Arial"/>
              </w:rPr>
            </w:pPr>
          </w:p>
          <w:p w:rsidR="001A6565" w:rsidRPr="00B4252D" w:rsidRDefault="001A6565" w:rsidP="00880E31">
            <w:pPr>
              <w:pStyle w:val="NoSpacing"/>
              <w:rPr>
                <w:rFonts w:ascii="Arial" w:hAnsi="Arial" w:cs="Arial"/>
              </w:rPr>
            </w:pPr>
          </w:p>
          <w:p w:rsidR="001A6565" w:rsidRPr="00B4252D" w:rsidRDefault="001A6565" w:rsidP="00880E31">
            <w:pPr>
              <w:pStyle w:val="NoSpacing"/>
              <w:rPr>
                <w:rFonts w:ascii="Arial" w:hAnsi="Arial" w:cs="Arial"/>
              </w:rPr>
            </w:pPr>
          </w:p>
          <w:p w:rsidR="001A6565" w:rsidRPr="00B4252D" w:rsidRDefault="001A6565" w:rsidP="00880E31">
            <w:pPr>
              <w:pStyle w:val="NoSpacing"/>
              <w:rPr>
                <w:rFonts w:ascii="Arial" w:hAnsi="Arial" w:cs="Arial"/>
              </w:rPr>
            </w:pPr>
          </w:p>
          <w:p w:rsidR="001A6565" w:rsidRPr="00B4252D" w:rsidRDefault="001A6565" w:rsidP="00880E31">
            <w:pPr>
              <w:pStyle w:val="NoSpacing"/>
              <w:rPr>
                <w:rFonts w:ascii="Arial" w:hAnsi="Arial" w:cs="Arial"/>
              </w:rPr>
            </w:pPr>
          </w:p>
          <w:p w:rsidR="001A6565" w:rsidRPr="00B4252D" w:rsidRDefault="001A6565" w:rsidP="00880E31">
            <w:pPr>
              <w:pStyle w:val="NoSpacing"/>
              <w:rPr>
                <w:rFonts w:ascii="Arial" w:hAnsi="Arial" w:cs="Arial"/>
              </w:rPr>
            </w:pPr>
          </w:p>
          <w:p w:rsidR="001A6565" w:rsidRPr="00B4252D" w:rsidRDefault="001A6565" w:rsidP="00880E31">
            <w:pPr>
              <w:pStyle w:val="NoSpacing"/>
              <w:rPr>
                <w:rFonts w:ascii="Arial" w:hAnsi="Arial" w:cs="Arial"/>
              </w:rPr>
            </w:pPr>
          </w:p>
          <w:p w:rsidR="001A6565" w:rsidRDefault="001A6565" w:rsidP="00880E31">
            <w:pPr>
              <w:pStyle w:val="NoSpacing"/>
              <w:rPr>
                <w:rFonts w:ascii="Arial" w:hAnsi="Arial" w:cs="Arial"/>
              </w:rPr>
            </w:pPr>
          </w:p>
          <w:p w:rsidR="00070353" w:rsidRDefault="00070353" w:rsidP="00880E31">
            <w:pPr>
              <w:pStyle w:val="NoSpacing"/>
              <w:rPr>
                <w:rFonts w:ascii="Arial" w:hAnsi="Arial" w:cs="Arial"/>
              </w:rPr>
            </w:pPr>
          </w:p>
          <w:p w:rsidR="00070353" w:rsidRDefault="00070353" w:rsidP="00880E31">
            <w:pPr>
              <w:pStyle w:val="NoSpacing"/>
              <w:rPr>
                <w:rFonts w:ascii="Arial" w:hAnsi="Arial" w:cs="Arial"/>
              </w:rPr>
            </w:pPr>
          </w:p>
          <w:p w:rsidR="00070353" w:rsidRDefault="00070353" w:rsidP="00880E31">
            <w:pPr>
              <w:pStyle w:val="NoSpacing"/>
              <w:rPr>
                <w:rFonts w:ascii="Arial" w:hAnsi="Arial" w:cs="Arial"/>
              </w:rPr>
            </w:pPr>
          </w:p>
          <w:p w:rsidR="00070353" w:rsidRPr="00B4252D" w:rsidRDefault="00070353" w:rsidP="00880E31">
            <w:pPr>
              <w:pStyle w:val="NoSpacing"/>
              <w:rPr>
                <w:rFonts w:ascii="Arial" w:hAnsi="Arial" w:cs="Arial"/>
              </w:rPr>
            </w:pPr>
          </w:p>
          <w:p w:rsidR="00C8749C" w:rsidRPr="00B4252D" w:rsidRDefault="00632242" w:rsidP="00880E31">
            <w:pPr>
              <w:pStyle w:val="NoSpacing"/>
              <w:rPr>
                <w:rFonts w:ascii="Arial" w:hAnsi="Arial" w:cs="Arial"/>
              </w:rPr>
            </w:pPr>
            <w:r w:rsidRPr="00B4252D">
              <w:rPr>
                <w:rFonts w:ascii="Arial" w:hAnsi="Arial" w:cs="Arial"/>
              </w:rPr>
              <w:t>Partially</w:t>
            </w:r>
            <w:r w:rsidR="00782606" w:rsidRPr="00B4252D">
              <w:rPr>
                <w:rFonts w:ascii="Arial" w:hAnsi="Arial" w:cs="Arial"/>
              </w:rPr>
              <w:t xml:space="preserve"> Implemented</w:t>
            </w:r>
            <w:r w:rsidR="00A546CC" w:rsidRPr="00B4252D">
              <w:rPr>
                <w:rFonts w:ascii="Arial" w:hAnsi="Arial" w:cs="Arial"/>
              </w:rPr>
              <w:t>.</w:t>
            </w:r>
          </w:p>
          <w:p w:rsidR="00782606" w:rsidRPr="00B4252D" w:rsidRDefault="00782606" w:rsidP="00880E31">
            <w:pPr>
              <w:pStyle w:val="NoSpacing"/>
              <w:rPr>
                <w:rFonts w:ascii="Arial" w:hAnsi="Arial" w:cs="Arial"/>
              </w:rPr>
            </w:pPr>
          </w:p>
          <w:p w:rsidR="00B32D38" w:rsidRPr="00B4252D" w:rsidRDefault="007761FA" w:rsidP="003624AB">
            <w:pPr>
              <w:pStyle w:val="NoSpacing"/>
              <w:ind w:right="-49"/>
              <w:rPr>
                <w:rFonts w:ascii="Arial" w:hAnsi="Arial" w:cs="Arial"/>
              </w:rPr>
            </w:pPr>
            <w:r w:rsidRPr="00B4252D">
              <w:rPr>
                <w:rFonts w:ascii="Arial" w:hAnsi="Arial" w:cs="Arial"/>
              </w:rPr>
              <w:t xml:space="preserve">Awaiting </w:t>
            </w:r>
            <w:r w:rsidR="00B32D38" w:rsidRPr="00B4252D">
              <w:rPr>
                <w:rFonts w:ascii="Arial" w:hAnsi="Arial" w:cs="Arial"/>
              </w:rPr>
              <w:t>decision</w:t>
            </w:r>
            <w:r w:rsidRPr="00B4252D">
              <w:rPr>
                <w:rFonts w:ascii="Arial" w:hAnsi="Arial" w:cs="Arial"/>
              </w:rPr>
              <w:t xml:space="preserve"> of </w:t>
            </w:r>
            <w:r w:rsidR="00CC0C1B" w:rsidRPr="00B4252D">
              <w:rPr>
                <w:rFonts w:ascii="Arial" w:hAnsi="Arial" w:cs="Arial"/>
              </w:rPr>
              <w:t xml:space="preserve">the </w:t>
            </w:r>
            <w:r w:rsidRPr="00B4252D">
              <w:rPr>
                <w:rFonts w:ascii="Arial" w:hAnsi="Arial" w:cs="Arial"/>
              </w:rPr>
              <w:t xml:space="preserve">PDIC on the </w:t>
            </w:r>
            <w:r w:rsidR="00CC0C1B" w:rsidRPr="00B4252D">
              <w:rPr>
                <w:rFonts w:ascii="Arial" w:hAnsi="Arial" w:cs="Arial"/>
              </w:rPr>
              <w:t>NTA</w:t>
            </w:r>
            <w:r w:rsidRPr="00B4252D">
              <w:rPr>
                <w:rFonts w:ascii="Arial" w:hAnsi="Arial" w:cs="Arial"/>
              </w:rPr>
              <w:t xml:space="preserve">’s </w:t>
            </w:r>
            <w:r w:rsidR="001C609E" w:rsidRPr="00B4252D">
              <w:rPr>
                <w:rFonts w:ascii="Arial" w:hAnsi="Arial" w:cs="Arial"/>
              </w:rPr>
              <w:t xml:space="preserve">letter of proposal </w:t>
            </w:r>
            <w:r w:rsidR="003624AB" w:rsidRPr="00B4252D">
              <w:rPr>
                <w:rFonts w:ascii="Arial" w:hAnsi="Arial" w:cs="Arial"/>
              </w:rPr>
              <w:t xml:space="preserve">dated July 22, 2015 </w:t>
            </w:r>
            <w:r w:rsidRPr="00B4252D">
              <w:rPr>
                <w:rFonts w:ascii="Arial" w:hAnsi="Arial" w:cs="Arial"/>
              </w:rPr>
              <w:t xml:space="preserve">for </w:t>
            </w:r>
            <w:proofErr w:type="spellStart"/>
            <w:r w:rsidRPr="00B4252D">
              <w:rPr>
                <w:rFonts w:ascii="Arial" w:hAnsi="Arial" w:cs="Arial"/>
                <w:i/>
              </w:rPr>
              <w:t>dacion</w:t>
            </w:r>
            <w:proofErr w:type="spellEnd"/>
            <w:r w:rsidR="00E27E6C" w:rsidRPr="00B4252D">
              <w:rPr>
                <w:rFonts w:ascii="Arial" w:hAnsi="Arial" w:cs="Arial"/>
                <w:i/>
              </w:rPr>
              <w:t xml:space="preserve"> </w:t>
            </w:r>
            <w:r w:rsidRPr="00B4252D">
              <w:rPr>
                <w:rFonts w:ascii="Arial" w:hAnsi="Arial" w:cs="Arial"/>
                <w:i/>
              </w:rPr>
              <w:t>en</w:t>
            </w:r>
            <w:r w:rsidR="00E27E6C" w:rsidRPr="00B4252D">
              <w:rPr>
                <w:rFonts w:ascii="Arial" w:hAnsi="Arial" w:cs="Arial"/>
                <w:i/>
              </w:rPr>
              <w:t xml:space="preserve"> </w:t>
            </w:r>
            <w:proofErr w:type="spellStart"/>
            <w:r w:rsidRPr="00B4252D">
              <w:rPr>
                <w:rFonts w:ascii="Arial" w:hAnsi="Arial" w:cs="Arial"/>
                <w:i/>
              </w:rPr>
              <w:t>pago</w:t>
            </w:r>
            <w:proofErr w:type="spellEnd"/>
            <w:r w:rsidRPr="00B4252D">
              <w:rPr>
                <w:rFonts w:ascii="Arial" w:hAnsi="Arial" w:cs="Arial"/>
              </w:rPr>
              <w:t>.</w:t>
            </w:r>
            <w:r w:rsidR="00114B14" w:rsidRPr="00B4252D">
              <w:rPr>
                <w:rFonts w:ascii="Arial" w:hAnsi="Arial" w:cs="Arial"/>
              </w:rPr>
              <w:t xml:space="preserve"> </w:t>
            </w:r>
            <w:r w:rsidR="003624AB" w:rsidRPr="00B4252D">
              <w:rPr>
                <w:rFonts w:ascii="Arial" w:hAnsi="Arial" w:cs="Arial"/>
              </w:rPr>
              <w:t>Based on</w:t>
            </w:r>
            <w:r w:rsidR="00F3070B" w:rsidRPr="00B4252D">
              <w:rPr>
                <w:rFonts w:ascii="Arial" w:hAnsi="Arial" w:cs="Arial"/>
              </w:rPr>
              <w:t xml:space="preserve"> </w:t>
            </w:r>
            <w:r w:rsidR="00B32D38" w:rsidRPr="00B4252D">
              <w:rPr>
                <w:rFonts w:ascii="Arial" w:hAnsi="Arial" w:cs="Arial"/>
              </w:rPr>
              <w:t>PDIC</w:t>
            </w:r>
            <w:r w:rsidR="003624AB" w:rsidRPr="00B4252D">
              <w:rPr>
                <w:rFonts w:ascii="Arial" w:hAnsi="Arial" w:cs="Arial"/>
              </w:rPr>
              <w:t>’s</w:t>
            </w:r>
            <w:r w:rsidR="00B32D38" w:rsidRPr="00B4252D">
              <w:rPr>
                <w:rFonts w:ascii="Arial" w:hAnsi="Arial" w:cs="Arial"/>
              </w:rPr>
              <w:t xml:space="preserve"> </w:t>
            </w:r>
            <w:r w:rsidR="00FB3E14" w:rsidRPr="00B4252D">
              <w:rPr>
                <w:rFonts w:ascii="Arial" w:hAnsi="Arial" w:cs="Arial"/>
              </w:rPr>
              <w:t xml:space="preserve">reply letter </w:t>
            </w:r>
            <w:r w:rsidR="00B32D38" w:rsidRPr="00B4252D">
              <w:rPr>
                <w:rFonts w:ascii="Arial" w:hAnsi="Arial" w:cs="Arial"/>
              </w:rPr>
              <w:t>dated August 3, 2015</w:t>
            </w:r>
            <w:r w:rsidR="00F3070B" w:rsidRPr="00B4252D">
              <w:rPr>
                <w:rFonts w:ascii="Arial" w:hAnsi="Arial" w:cs="Arial"/>
              </w:rPr>
              <w:t>,</w:t>
            </w:r>
            <w:r w:rsidR="00B32D38" w:rsidRPr="00B4252D">
              <w:rPr>
                <w:rFonts w:ascii="Arial" w:hAnsi="Arial" w:cs="Arial"/>
              </w:rPr>
              <w:t xml:space="preserve"> NTA’s proposal is </w:t>
            </w:r>
            <w:r w:rsidR="00FB3E14" w:rsidRPr="00B4252D">
              <w:rPr>
                <w:rFonts w:ascii="Arial" w:hAnsi="Arial" w:cs="Arial"/>
              </w:rPr>
              <w:t xml:space="preserve">still </w:t>
            </w:r>
            <w:r w:rsidR="00B32D38" w:rsidRPr="00B4252D">
              <w:rPr>
                <w:rFonts w:ascii="Arial" w:hAnsi="Arial" w:cs="Arial"/>
              </w:rPr>
              <w:t>being evaluated.</w:t>
            </w:r>
          </w:p>
          <w:p w:rsidR="00B32D38" w:rsidRPr="00B4252D" w:rsidRDefault="00B32D38"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Pr="00B4252D" w:rsidRDefault="000B1845" w:rsidP="00880E31">
            <w:pPr>
              <w:pStyle w:val="NoSpacing"/>
              <w:rPr>
                <w:rFonts w:ascii="Arial" w:hAnsi="Arial" w:cs="Arial"/>
              </w:rPr>
            </w:pPr>
          </w:p>
          <w:p w:rsidR="000B1845" w:rsidRDefault="000B1845" w:rsidP="00880E31">
            <w:pPr>
              <w:pStyle w:val="NoSpacing"/>
              <w:rPr>
                <w:rFonts w:ascii="Arial" w:hAnsi="Arial" w:cs="Arial"/>
              </w:rPr>
            </w:pPr>
          </w:p>
          <w:p w:rsidR="001C593E" w:rsidRPr="00B4252D" w:rsidRDefault="001C593E" w:rsidP="00880E31">
            <w:pPr>
              <w:pStyle w:val="NoSpacing"/>
              <w:rPr>
                <w:rFonts w:ascii="Arial" w:hAnsi="Arial" w:cs="Arial"/>
              </w:rPr>
            </w:pPr>
          </w:p>
          <w:p w:rsidR="000B1845" w:rsidRDefault="000B1845" w:rsidP="00880E31">
            <w:pPr>
              <w:pStyle w:val="NoSpacing"/>
              <w:rPr>
                <w:rFonts w:ascii="Arial" w:hAnsi="Arial" w:cs="Arial"/>
              </w:rPr>
            </w:pPr>
          </w:p>
          <w:p w:rsidR="00070353" w:rsidRPr="00B4252D" w:rsidRDefault="00070353" w:rsidP="00880E31">
            <w:pPr>
              <w:pStyle w:val="NoSpacing"/>
              <w:rPr>
                <w:rFonts w:ascii="Arial" w:hAnsi="Arial" w:cs="Arial"/>
              </w:rPr>
            </w:pPr>
          </w:p>
          <w:p w:rsidR="000B1845" w:rsidRPr="00B4252D" w:rsidRDefault="000B1845" w:rsidP="000B1845">
            <w:pPr>
              <w:spacing w:after="0" w:line="240" w:lineRule="auto"/>
              <w:rPr>
                <w:rFonts w:ascii="Arial" w:hAnsi="Arial" w:cs="Arial"/>
              </w:rPr>
            </w:pPr>
            <w:r w:rsidRPr="00B4252D">
              <w:rPr>
                <w:rFonts w:ascii="Arial" w:hAnsi="Arial" w:cs="Arial"/>
              </w:rPr>
              <w:lastRenderedPageBreak/>
              <w:t>Fully Implemented.</w:t>
            </w:r>
          </w:p>
          <w:p w:rsidR="000B1845" w:rsidRPr="00B4252D" w:rsidRDefault="000B1845" w:rsidP="000B1845">
            <w:pPr>
              <w:spacing w:after="0" w:line="240" w:lineRule="auto"/>
              <w:rPr>
                <w:rFonts w:ascii="Arial" w:hAnsi="Arial" w:cs="Arial"/>
              </w:rPr>
            </w:pPr>
          </w:p>
          <w:p w:rsidR="000B1845" w:rsidRPr="00B4252D" w:rsidRDefault="000B1845" w:rsidP="000B1845">
            <w:pPr>
              <w:pStyle w:val="ListParagraph"/>
              <w:spacing w:after="0" w:line="240" w:lineRule="auto"/>
              <w:ind w:left="0" w:right="-108"/>
              <w:rPr>
                <w:rFonts w:ascii="Arial" w:hAnsi="Arial" w:cs="Arial"/>
              </w:rPr>
            </w:pPr>
            <w:r w:rsidRPr="00B4252D">
              <w:rPr>
                <w:rFonts w:ascii="Arial" w:hAnsi="Arial" w:cs="Arial"/>
              </w:rPr>
              <w:t>The NTA conducted public bidding on April 7, 2017 and contract was awarded to the Lowest Calculated Bidder</w:t>
            </w:r>
            <w:r w:rsidR="00E309CE" w:rsidRPr="00B4252D">
              <w:rPr>
                <w:rFonts w:ascii="Arial" w:hAnsi="Arial" w:cs="Arial"/>
              </w:rPr>
              <w:t>.</w:t>
            </w:r>
            <w:r w:rsidRPr="00B4252D">
              <w:rPr>
                <w:rFonts w:ascii="Arial" w:hAnsi="Arial" w:cs="Arial"/>
              </w:rPr>
              <w:t xml:space="preserve"> </w:t>
            </w:r>
          </w:p>
          <w:p w:rsidR="000B1845" w:rsidRPr="00B4252D" w:rsidRDefault="000B1845"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29078F" w:rsidRPr="00B4252D" w:rsidRDefault="0029078F" w:rsidP="000B1845">
            <w:pPr>
              <w:pStyle w:val="ListParagraph"/>
              <w:spacing w:after="0" w:line="240" w:lineRule="auto"/>
              <w:ind w:left="0" w:right="-108"/>
              <w:rPr>
                <w:rFonts w:ascii="Arial" w:hAnsi="Arial" w:cs="Arial"/>
              </w:rPr>
            </w:pPr>
          </w:p>
          <w:p w:rsidR="00E309CE" w:rsidRPr="00B4252D" w:rsidRDefault="00E309CE" w:rsidP="000B1845">
            <w:pPr>
              <w:pStyle w:val="ListParagraph"/>
              <w:spacing w:after="0" w:line="240" w:lineRule="auto"/>
              <w:ind w:left="0" w:right="-108"/>
              <w:rPr>
                <w:rFonts w:ascii="Arial" w:hAnsi="Arial" w:cs="Arial"/>
              </w:rPr>
            </w:pPr>
          </w:p>
          <w:p w:rsidR="00A15330" w:rsidRPr="00B4252D" w:rsidRDefault="00011266" w:rsidP="00880E31">
            <w:pPr>
              <w:pStyle w:val="NoSpacing"/>
              <w:rPr>
                <w:rFonts w:ascii="Arial" w:hAnsi="Arial" w:cs="Arial"/>
              </w:rPr>
            </w:pPr>
            <w:r w:rsidRPr="00B4252D">
              <w:rPr>
                <w:rFonts w:ascii="Arial" w:hAnsi="Arial" w:cs="Arial"/>
              </w:rPr>
              <w:t>Fully</w:t>
            </w:r>
            <w:r w:rsidR="00A15330" w:rsidRPr="00B4252D">
              <w:rPr>
                <w:rFonts w:ascii="Arial" w:hAnsi="Arial" w:cs="Arial"/>
              </w:rPr>
              <w:t xml:space="preserve"> Implemented</w:t>
            </w:r>
            <w:r w:rsidR="00C80E6E" w:rsidRPr="00B4252D">
              <w:rPr>
                <w:rFonts w:ascii="Arial" w:hAnsi="Arial" w:cs="Arial"/>
              </w:rPr>
              <w:t>.</w:t>
            </w:r>
          </w:p>
          <w:p w:rsidR="00A15330" w:rsidRPr="00B4252D" w:rsidRDefault="00A15330" w:rsidP="00880E31">
            <w:pPr>
              <w:pStyle w:val="NoSpacing"/>
              <w:rPr>
                <w:rFonts w:ascii="Arial" w:hAnsi="Arial" w:cs="Arial"/>
              </w:rPr>
            </w:pPr>
          </w:p>
          <w:p w:rsidR="00824F64" w:rsidRPr="00B4252D" w:rsidRDefault="00D3687C" w:rsidP="0029078F">
            <w:pPr>
              <w:pStyle w:val="NoSpacing"/>
              <w:ind w:right="-49"/>
              <w:rPr>
                <w:rFonts w:ascii="Arial" w:hAnsi="Arial" w:cs="Arial"/>
              </w:rPr>
            </w:pPr>
            <w:r w:rsidRPr="00B4252D">
              <w:rPr>
                <w:rFonts w:ascii="Arial" w:hAnsi="Arial" w:cs="Arial"/>
              </w:rPr>
              <w:t>NTA i</w:t>
            </w:r>
            <w:r w:rsidR="00311188" w:rsidRPr="00B4252D">
              <w:rPr>
                <w:rFonts w:ascii="Arial" w:hAnsi="Arial" w:cs="Arial"/>
              </w:rPr>
              <w:t xml:space="preserve">mposed </w:t>
            </w:r>
            <w:r w:rsidRPr="00B4252D">
              <w:rPr>
                <w:rFonts w:ascii="Arial" w:hAnsi="Arial" w:cs="Arial"/>
              </w:rPr>
              <w:t>s</w:t>
            </w:r>
            <w:r w:rsidR="00A15330" w:rsidRPr="00B4252D">
              <w:rPr>
                <w:rFonts w:ascii="Arial" w:hAnsi="Arial" w:cs="Arial"/>
              </w:rPr>
              <w:t xml:space="preserve">alary deduction from </w:t>
            </w:r>
            <w:r w:rsidRPr="00B4252D">
              <w:rPr>
                <w:rFonts w:ascii="Arial" w:hAnsi="Arial" w:cs="Arial"/>
              </w:rPr>
              <w:t xml:space="preserve">concerned </w:t>
            </w:r>
            <w:r w:rsidR="00A15330" w:rsidRPr="00B4252D">
              <w:rPr>
                <w:rFonts w:ascii="Arial" w:hAnsi="Arial" w:cs="Arial"/>
              </w:rPr>
              <w:t>employees</w:t>
            </w:r>
            <w:r w:rsidRPr="00B4252D">
              <w:rPr>
                <w:rFonts w:ascii="Arial" w:hAnsi="Arial" w:cs="Arial"/>
              </w:rPr>
              <w:t>’</w:t>
            </w:r>
            <w:r w:rsidR="00A46FF1" w:rsidRPr="00B4252D">
              <w:rPr>
                <w:rFonts w:ascii="Arial" w:hAnsi="Arial" w:cs="Arial"/>
              </w:rPr>
              <w:t xml:space="preserve"> </w:t>
            </w:r>
            <w:r w:rsidR="0084590A" w:rsidRPr="00B4252D">
              <w:rPr>
                <w:rFonts w:ascii="Arial" w:hAnsi="Arial" w:cs="Arial"/>
              </w:rPr>
              <w:t xml:space="preserve">payroll </w:t>
            </w:r>
            <w:r w:rsidRPr="00B4252D">
              <w:rPr>
                <w:rFonts w:ascii="Arial" w:hAnsi="Arial" w:cs="Arial"/>
              </w:rPr>
              <w:t>as refund of the</w:t>
            </w:r>
            <w:r w:rsidR="00B66794" w:rsidRPr="00B4252D">
              <w:rPr>
                <w:rFonts w:ascii="Arial" w:hAnsi="Arial" w:cs="Arial"/>
              </w:rPr>
              <w:t>ir</w:t>
            </w:r>
            <w:r w:rsidR="00A46FF1" w:rsidRPr="00B4252D">
              <w:rPr>
                <w:rFonts w:ascii="Arial" w:hAnsi="Arial" w:cs="Arial"/>
              </w:rPr>
              <w:t xml:space="preserve"> </w:t>
            </w:r>
            <w:r w:rsidR="00D160BC" w:rsidRPr="00B4252D">
              <w:rPr>
                <w:rFonts w:ascii="Arial" w:hAnsi="Arial" w:cs="Arial"/>
              </w:rPr>
              <w:t xml:space="preserve">LP </w:t>
            </w:r>
            <w:r w:rsidR="0084590A" w:rsidRPr="00B4252D">
              <w:rPr>
                <w:rFonts w:ascii="Arial" w:hAnsi="Arial" w:cs="Arial"/>
              </w:rPr>
              <w:t>received</w:t>
            </w:r>
            <w:r w:rsidRPr="00B4252D">
              <w:rPr>
                <w:rFonts w:ascii="Arial" w:hAnsi="Arial" w:cs="Arial"/>
              </w:rPr>
              <w:t xml:space="preserve"> in CY 2015</w:t>
            </w:r>
            <w:r w:rsidR="0084590A" w:rsidRPr="00B4252D">
              <w:rPr>
                <w:rFonts w:ascii="Arial" w:hAnsi="Arial" w:cs="Arial"/>
              </w:rPr>
              <w:t>.</w:t>
            </w:r>
            <w:r w:rsidR="00FF75C1" w:rsidRPr="00B4252D">
              <w:rPr>
                <w:rFonts w:ascii="Arial" w:hAnsi="Arial" w:cs="Arial"/>
              </w:rPr>
              <w:t xml:space="preserve"> </w:t>
            </w:r>
            <w:r w:rsidR="00B66794" w:rsidRPr="00B4252D">
              <w:rPr>
                <w:rFonts w:ascii="Arial" w:hAnsi="Arial" w:cs="Arial"/>
              </w:rPr>
              <w:t xml:space="preserve">As of November 2017, </w:t>
            </w:r>
            <w:r w:rsidR="00D160BC" w:rsidRPr="00B4252D">
              <w:rPr>
                <w:rFonts w:ascii="Arial" w:hAnsi="Arial" w:cs="Arial"/>
              </w:rPr>
              <w:t xml:space="preserve">LP </w:t>
            </w:r>
            <w:r w:rsidR="00B66794" w:rsidRPr="00B4252D">
              <w:rPr>
                <w:rFonts w:ascii="Arial" w:hAnsi="Arial" w:cs="Arial"/>
              </w:rPr>
              <w:t>was fully deducted from their bonus.</w:t>
            </w:r>
          </w:p>
          <w:p w:rsidR="00A758FA" w:rsidRPr="00B4252D" w:rsidRDefault="00A758FA" w:rsidP="00880E31">
            <w:pPr>
              <w:pStyle w:val="NoSpacing"/>
              <w:rPr>
                <w:rFonts w:ascii="Arial" w:hAnsi="Arial" w:cs="Arial"/>
              </w:rPr>
            </w:pPr>
          </w:p>
          <w:p w:rsidR="0000266C" w:rsidRPr="00B4252D" w:rsidRDefault="0000266C" w:rsidP="00880E31">
            <w:pPr>
              <w:pStyle w:val="NoSpacing"/>
              <w:rPr>
                <w:rFonts w:ascii="Arial" w:hAnsi="Arial" w:cs="Arial"/>
              </w:rPr>
            </w:pPr>
          </w:p>
          <w:p w:rsidR="00F21916" w:rsidRPr="00B4252D" w:rsidRDefault="00F21916" w:rsidP="00880E31">
            <w:pPr>
              <w:pStyle w:val="NoSpacing"/>
              <w:rPr>
                <w:rFonts w:ascii="Arial" w:hAnsi="Arial" w:cs="Arial"/>
              </w:rPr>
            </w:pPr>
          </w:p>
          <w:p w:rsidR="00C734ED" w:rsidRPr="00B4252D" w:rsidRDefault="00C734ED" w:rsidP="00C734ED">
            <w:pPr>
              <w:pStyle w:val="NoSpacing"/>
              <w:rPr>
                <w:rFonts w:ascii="Arial" w:hAnsi="Arial" w:cs="Arial"/>
              </w:rPr>
            </w:pPr>
            <w:r w:rsidRPr="00B4252D">
              <w:rPr>
                <w:rFonts w:ascii="Arial" w:hAnsi="Arial" w:cs="Arial"/>
              </w:rPr>
              <w:t xml:space="preserve">This observation was updated and reiterated in Part II – Observation and Recommendation No. </w:t>
            </w:r>
            <w:r w:rsidR="001C593E">
              <w:rPr>
                <w:rFonts w:ascii="Arial" w:hAnsi="Arial" w:cs="Arial"/>
              </w:rPr>
              <w:t>8</w:t>
            </w:r>
            <w:r w:rsidRPr="00B4252D">
              <w:rPr>
                <w:rFonts w:ascii="Arial" w:hAnsi="Arial" w:cs="Arial"/>
              </w:rPr>
              <w:t xml:space="preserve"> of this Report.</w:t>
            </w:r>
          </w:p>
          <w:p w:rsidR="000D4611" w:rsidRPr="00B4252D" w:rsidRDefault="000D4611" w:rsidP="00880E31">
            <w:pPr>
              <w:pStyle w:val="NoSpacing"/>
              <w:rPr>
                <w:rFonts w:ascii="Arial" w:hAnsi="Arial" w:cs="Arial"/>
              </w:rPr>
            </w:pPr>
          </w:p>
          <w:p w:rsidR="000D4611" w:rsidRPr="00B4252D" w:rsidRDefault="000D4611" w:rsidP="00880E31">
            <w:pPr>
              <w:pStyle w:val="NoSpacing"/>
              <w:rPr>
                <w:rFonts w:ascii="Arial" w:hAnsi="Arial" w:cs="Arial"/>
              </w:rPr>
            </w:pPr>
          </w:p>
          <w:p w:rsidR="000D4611" w:rsidRPr="00B4252D" w:rsidRDefault="000D4611" w:rsidP="00880E31">
            <w:pPr>
              <w:pStyle w:val="NoSpacing"/>
              <w:rPr>
                <w:rFonts w:ascii="Arial" w:hAnsi="Arial" w:cs="Arial"/>
              </w:rPr>
            </w:pPr>
          </w:p>
          <w:p w:rsidR="000D4611" w:rsidRPr="00B4252D" w:rsidRDefault="000D4611" w:rsidP="00880E31">
            <w:pPr>
              <w:pStyle w:val="NoSpacing"/>
              <w:rPr>
                <w:rFonts w:ascii="Arial" w:hAnsi="Arial" w:cs="Arial"/>
              </w:rPr>
            </w:pPr>
          </w:p>
          <w:p w:rsidR="0029078F" w:rsidRPr="00B4252D" w:rsidRDefault="0029078F" w:rsidP="00880E31">
            <w:pPr>
              <w:pStyle w:val="NoSpacing"/>
              <w:rPr>
                <w:rFonts w:ascii="Arial" w:hAnsi="Arial" w:cs="Arial"/>
              </w:rPr>
            </w:pPr>
          </w:p>
          <w:p w:rsidR="0029078F" w:rsidRPr="00B4252D" w:rsidRDefault="0029078F" w:rsidP="00880E31">
            <w:pPr>
              <w:pStyle w:val="NoSpacing"/>
              <w:rPr>
                <w:rFonts w:ascii="Arial" w:hAnsi="Arial" w:cs="Arial"/>
              </w:rPr>
            </w:pPr>
          </w:p>
          <w:p w:rsidR="0029078F" w:rsidRPr="00B4252D" w:rsidRDefault="0029078F" w:rsidP="00880E31">
            <w:pPr>
              <w:pStyle w:val="NoSpacing"/>
              <w:rPr>
                <w:rFonts w:ascii="Arial" w:hAnsi="Arial" w:cs="Arial"/>
              </w:rPr>
            </w:pPr>
          </w:p>
          <w:p w:rsidR="0029078F" w:rsidRPr="00B4252D" w:rsidRDefault="0029078F" w:rsidP="00880E31">
            <w:pPr>
              <w:pStyle w:val="NoSpacing"/>
              <w:rPr>
                <w:rFonts w:ascii="Arial" w:hAnsi="Arial" w:cs="Arial"/>
              </w:rPr>
            </w:pPr>
          </w:p>
          <w:p w:rsidR="0029078F" w:rsidRPr="00B4252D" w:rsidRDefault="0029078F" w:rsidP="00880E31">
            <w:pPr>
              <w:pStyle w:val="NoSpacing"/>
              <w:rPr>
                <w:rFonts w:ascii="Arial" w:hAnsi="Arial" w:cs="Arial"/>
              </w:rPr>
            </w:pPr>
          </w:p>
          <w:p w:rsidR="0029078F" w:rsidRPr="00B4252D" w:rsidRDefault="0029078F" w:rsidP="00880E31">
            <w:pPr>
              <w:pStyle w:val="NoSpacing"/>
              <w:rPr>
                <w:rFonts w:ascii="Arial" w:hAnsi="Arial" w:cs="Arial"/>
              </w:rPr>
            </w:pPr>
          </w:p>
          <w:p w:rsidR="000D4611" w:rsidRPr="00B4252D" w:rsidRDefault="000D4611" w:rsidP="00880E31">
            <w:pPr>
              <w:pStyle w:val="NoSpacing"/>
              <w:rPr>
                <w:rFonts w:ascii="Arial" w:hAnsi="Arial" w:cs="Arial"/>
              </w:rPr>
            </w:pPr>
          </w:p>
          <w:p w:rsidR="0029078F" w:rsidRPr="00B4252D" w:rsidRDefault="0029078F" w:rsidP="00880E31">
            <w:pPr>
              <w:pStyle w:val="NoSpacing"/>
              <w:rPr>
                <w:rFonts w:ascii="Arial" w:hAnsi="Arial" w:cs="Arial"/>
              </w:rPr>
            </w:pPr>
          </w:p>
          <w:p w:rsidR="0029078F" w:rsidRPr="00B4252D" w:rsidRDefault="0029078F" w:rsidP="00880E31">
            <w:pPr>
              <w:pStyle w:val="NoSpacing"/>
              <w:rPr>
                <w:rFonts w:ascii="Arial" w:hAnsi="Arial" w:cs="Arial"/>
              </w:rPr>
            </w:pPr>
          </w:p>
          <w:p w:rsidR="00C734ED" w:rsidRPr="00B4252D" w:rsidRDefault="00B12198" w:rsidP="00C734ED">
            <w:pPr>
              <w:spacing w:after="0" w:line="240" w:lineRule="auto"/>
              <w:rPr>
                <w:rFonts w:ascii="Arial" w:hAnsi="Arial" w:cs="Arial"/>
              </w:rPr>
            </w:pPr>
            <w:r w:rsidRPr="00B4252D">
              <w:rPr>
                <w:rFonts w:ascii="Arial" w:hAnsi="Arial" w:cs="Arial"/>
              </w:rPr>
              <w:t>Partially</w:t>
            </w:r>
            <w:r w:rsidR="00C734ED" w:rsidRPr="00B4252D">
              <w:rPr>
                <w:rFonts w:ascii="Arial" w:hAnsi="Arial" w:cs="Arial"/>
              </w:rPr>
              <w:t xml:space="preserve"> Implemented.</w:t>
            </w:r>
          </w:p>
          <w:p w:rsidR="0029078F" w:rsidRPr="00B4252D" w:rsidRDefault="0029078F" w:rsidP="00C734ED">
            <w:pPr>
              <w:spacing w:after="0" w:line="240" w:lineRule="auto"/>
              <w:rPr>
                <w:rFonts w:ascii="Arial" w:hAnsi="Arial" w:cs="Arial"/>
              </w:rPr>
            </w:pPr>
          </w:p>
          <w:p w:rsidR="00C734ED" w:rsidRPr="00B4252D" w:rsidRDefault="00B12198" w:rsidP="00C734ED">
            <w:pPr>
              <w:spacing w:after="0" w:line="240" w:lineRule="auto"/>
              <w:ind w:right="-108"/>
              <w:rPr>
                <w:rFonts w:ascii="Arial" w:hAnsi="Arial" w:cs="Arial"/>
              </w:rPr>
            </w:pPr>
            <w:r w:rsidRPr="00B4252D">
              <w:rPr>
                <w:rFonts w:ascii="Arial" w:hAnsi="Arial" w:cs="Arial"/>
              </w:rPr>
              <w:t>Management hired a Certified Forester in CY 2017 to evaluate/study the project</w:t>
            </w:r>
            <w:r w:rsidR="00C734ED" w:rsidRPr="00B4252D">
              <w:rPr>
                <w:rFonts w:ascii="Arial" w:hAnsi="Arial" w:cs="Arial"/>
              </w:rPr>
              <w:t>.</w:t>
            </w: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1C593E" w:rsidRDefault="001C593E" w:rsidP="00C734ED">
            <w:pPr>
              <w:spacing w:after="0" w:line="240" w:lineRule="auto"/>
              <w:rPr>
                <w:rFonts w:ascii="Arial" w:hAnsi="Arial" w:cs="Arial"/>
              </w:rPr>
            </w:pPr>
          </w:p>
          <w:p w:rsidR="001C593E" w:rsidRPr="00B4252D" w:rsidRDefault="001C593E" w:rsidP="00C734ED">
            <w:pPr>
              <w:spacing w:after="0" w:line="240" w:lineRule="auto"/>
              <w:rPr>
                <w:rFonts w:ascii="Arial" w:hAnsi="Arial" w:cs="Arial"/>
              </w:rPr>
            </w:pPr>
          </w:p>
          <w:p w:rsidR="00C734ED" w:rsidRPr="00B4252D" w:rsidRDefault="00C56AC0" w:rsidP="00C734ED">
            <w:pPr>
              <w:spacing w:after="0" w:line="240" w:lineRule="auto"/>
              <w:rPr>
                <w:rFonts w:ascii="Arial" w:hAnsi="Arial" w:cs="Arial"/>
              </w:rPr>
            </w:pPr>
            <w:r w:rsidRPr="00B4252D">
              <w:rPr>
                <w:rFonts w:ascii="Arial" w:hAnsi="Arial" w:cs="Arial"/>
              </w:rPr>
              <w:t>Fully</w:t>
            </w:r>
            <w:r w:rsidR="00C734ED" w:rsidRPr="00B4252D">
              <w:rPr>
                <w:rFonts w:ascii="Arial" w:hAnsi="Arial" w:cs="Arial"/>
              </w:rPr>
              <w:t xml:space="preserve"> Implemented. </w:t>
            </w: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ind w:right="-108"/>
              <w:rPr>
                <w:rFonts w:ascii="Arial" w:hAnsi="Arial" w:cs="Arial"/>
              </w:rPr>
            </w:pPr>
            <w:r w:rsidRPr="00B4252D">
              <w:rPr>
                <w:rFonts w:ascii="Arial" w:hAnsi="Arial" w:cs="Arial"/>
              </w:rPr>
              <w:t>Management informed that it is closely monitoring the Program.</w:t>
            </w: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C734ED" w:rsidRPr="00B4252D" w:rsidRDefault="00C734ED" w:rsidP="00C734ED">
            <w:pPr>
              <w:spacing w:after="0" w:line="240" w:lineRule="auto"/>
              <w:rPr>
                <w:rFonts w:ascii="Arial" w:hAnsi="Arial" w:cs="Arial"/>
              </w:rPr>
            </w:pPr>
          </w:p>
          <w:p w:rsidR="00C734ED" w:rsidRPr="00B4252D" w:rsidRDefault="00735477" w:rsidP="00C734ED">
            <w:pPr>
              <w:spacing w:after="0" w:line="240" w:lineRule="auto"/>
              <w:rPr>
                <w:rFonts w:ascii="Arial" w:hAnsi="Arial" w:cs="Arial"/>
              </w:rPr>
            </w:pPr>
            <w:r w:rsidRPr="00B4252D">
              <w:rPr>
                <w:rFonts w:ascii="Arial" w:hAnsi="Arial" w:cs="Arial"/>
              </w:rPr>
              <w:t>Fully</w:t>
            </w:r>
            <w:r w:rsidR="00C734ED" w:rsidRPr="00B4252D">
              <w:rPr>
                <w:rFonts w:ascii="Arial" w:hAnsi="Arial" w:cs="Arial"/>
              </w:rPr>
              <w:t xml:space="preserve"> Implemented. </w:t>
            </w:r>
          </w:p>
          <w:p w:rsidR="000D4611" w:rsidRPr="00B4252D" w:rsidRDefault="000D4611" w:rsidP="00880E31">
            <w:pPr>
              <w:pStyle w:val="NoSpacing"/>
              <w:rPr>
                <w:rFonts w:ascii="Arial" w:hAnsi="Arial" w:cs="Arial"/>
              </w:rPr>
            </w:pPr>
          </w:p>
          <w:p w:rsidR="000D4611" w:rsidRPr="00B4252D" w:rsidRDefault="00090B5B" w:rsidP="00473CF0">
            <w:pPr>
              <w:pStyle w:val="NoSpacing"/>
              <w:ind w:right="-49"/>
              <w:rPr>
                <w:rFonts w:ascii="Arial" w:hAnsi="Arial" w:cs="Arial"/>
              </w:rPr>
            </w:pPr>
            <w:r w:rsidRPr="00B4252D">
              <w:rPr>
                <w:rFonts w:ascii="Arial" w:hAnsi="Arial" w:cs="Arial"/>
              </w:rPr>
              <w:t>The Board of Directors in</w:t>
            </w:r>
            <w:r w:rsidR="00473CF0" w:rsidRPr="00B4252D">
              <w:rPr>
                <w:rFonts w:ascii="Arial" w:hAnsi="Arial" w:cs="Arial"/>
              </w:rPr>
              <w:t xml:space="preserve"> CY 2017</w:t>
            </w:r>
            <w:r w:rsidRPr="00B4252D">
              <w:rPr>
                <w:rFonts w:ascii="Arial" w:hAnsi="Arial" w:cs="Arial"/>
              </w:rPr>
              <w:t xml:space="preserve"> temporarily stopped the release </w:t>
            </w:r>
            <w:r w:rsidR="007A371F" w:rsidRPr="00B4252D">
              <w:rPr>
                <w:rFonts w:ascii="Arial" w:hAnsi="Arial" w:cs="Arial"/>
              </w:rPr>
              <w:t xml:space="preserve">of loans </w:t>
            </w:r>
            <w:r w:rsidRPr="00B4252D">
              <w:rPr>
                <w:rFonts w:ascii="Arial" w:hAnsi="Arial" w:cs="Arial"/>
              </w:rPr>
              <w:t>to new farmer-beneficiaries until the report of the Certified Forester ha</w:t>
            </w:r>
            <w:r w:rsidR="006400F7" w:rsidRPr="00B4252D">
              <w:rPr>
                <w:rFonts w:ascii="Arial" w:hAnsi="Arial" w:cs="Arial"/>
              </w:rPr>
              <w:t>s</w:t>
            </w:r>
            <w:r w:rsidRPr="00B4252D">
              <w:rPr>
                <w:rFonts w:ascii="Arial" w:hAnsi="Arial" w:cs="Arial"/>
              </w:rPr>
              <w:t xml:space="preserve"> been submitted.</w:t>
            </w:r>
          </w:p>
          <w:p w:rsidR="000D4611" w:rsidRPr="00B4252D" w:rsidRDefault="000D4611" w:rsidP="00880E31">
            <w:pPr>
              <w:pStyle w:val="NoSpacing"/>
              <w:rPr>
                <w:rFonts w:ascii="Arial" w:hAnsi="Arial" w:cs="Arial"/>
              </w:rPr>
            </w:pPr>
          </w:p>
          <w:p w:rsidR="000D4611" w:rsidRPr="00B4252D" w:rsidRDefault="000D461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A25831" w:rsidRPr="00B4252D" w:rsidRDefault="00A25831" w:rsidP="00880E31">
            <w:pPr>
              <w:pStyle w:val="NoSpacing"/>
              <w:rPr>
                <w:rFonts w:ascii="Arial" w:hAnsi="Arial" w:cs="Arial"/>
              </w:rPr>
            </w:pPr>
          </w:p>
          <w:p w:rsidR="005D44C4" w:rsidRPr="00B4252D" w:rsidRDefault="005D44C4" w:rsidP="00880E31">
            <w:pPr>
              <w:pStyle w:val="NoSpacing"/>
              <w:rPr>
                <w:rFonts w:ascii="Arial" w:hAnsi="Arial" w:cs="Arial"/>
              </w:rPr>
            </w:pPr>
          </w:p>
          <w:p w:rsidR="000D4611" w:rsidRPr="00B4252D" w:rsidRDefault="00B654FE" w:rsidP="00880E31">
            <w:pPr>
              <w:pStyle w:val="NoSpacing"/>
              <w:rPr>
                <w:rFonts w:ascii="Arial" w:hAnsi="Arial" w:cs="Arial"/>
              </w:rPr>
            </w:pPr>
            <w:r w:rsidRPr="00B4252D">
              <w:rPr>
                <w:rFonts w:ascii="Arial" w:hAnsi="Arial" w:cs="Arial"/>
              </w:rPr>
              <w:t xml:space="preserve">Fully </w:t>
            </w:r>
            <w:r w:rsidR="000D4611" w:rsidRPr="00B4252D">
              <w:rPr>
                <w:rFonts w:ascii="Arial" w:hAnsi="Arial" w:cs="Arial"/>
              </w:rPr>
              <w:t>Implemented</w:t>
            </w:r>
            <w:r w:rsidR="006D3FC2" w:rsidRPr="00B4252D">
              <w:rPr>
                <w:rFonts w:ascii="Arial" w:hAnsi="Arial" w:cs="Arial"/>
              </w:rPr>
              <w:t>.</w:t>
            </w:r>
          </w:p>
          <w:p w:rsidR="00BB265A" w:rsidRPr="00B4252D" w:rsidRDefault="00BB265A" w:rsidP="00880E31">
            <w:pPr>
              <w:pStyle w:val="NoSpacing"/>
              <w:rPr>
                <w:rFonts w:ascii="Arial" w:hAnsi="Arial" w:cs="Arial"/>
              </w:rPr>
            </w:pPr>
          </w:p>
          <w:p w:rsidR="00656925" w:rsidRDefault="00656925" w:rsidP="00E445F1">
            <w:pPr>
              <w:pStyle w:val="NoSpacing"/>
              <w:ind w:right="-49"/>
              <w:rPr>
                <w:rFonts w:ascii="Arial" w:hAnsi="Arial" w:cs="Arial"/>
              </w:rPr>
            </w:pPr>
            <w:r w:rsidRPr="00B4252D">
              <w:rPr>
                <w:rFonts w:ascii="Arial" w:hAnsi="Arial" w:cs="Arial"/>
              </w:rPr>
              <w:t xml:space="preserve">The Scholarship Program was continued </w:t>
            </w:r>
            <w:r w:rsidR="00CB1C4A" w:rsidRPr="00B4252D">
              <w:rPr>
                <w:rFonts w:ascii="Arial" w:hAnsi="Arial" w:cs="Arial"/>
              </w:rPr>
              <w:t xml:space="preserve">until the last </w:t>
            </w:r>
            <w:proofErr w:type="gramStart"/>
            <w:r w:rsidR="00CB1C4A" w:rsidRPr="00B4252D">
              <w:rPr>
                <w:rFonts w:ascii="Arial" w:hAnsi="Arial" w:cs="Arial"/>
              </w:rPr>
              <w:t xml:space="preserve">batch of scholars </w:t>
            </w:r>
            <w:r w:rsidR="00CB1C4A" w:rsidRPr="00B4252D">
              <w:rPr>
                <w:rFonts w:ascii="Arial" w:hAnsi="Arial" w:cs="Arial"/>
              </w:rPr>
              <w:lastRenderedPageBreak/>
              <w:t>have</w:t>
            </w:r>
            <w:proofErr w:type="gramEnd"/>
            <w:r w:rsidR="00CB1C4A" w:rsidRPr="00B4252D">
              <w:rPr>
                <w:rFonts w:ascii="Arial" w:hAnsi="Arial" w:cs="Arial"/>
              </w:rPr>
              <w:t xml:space="preserve"> graduated </w:t>
            </w:r>
            <w:r w:rsidR="007D7F30" w:rsidRPr="00B4252D">
              <w:rPr>
                <w:rFonts w:ascii="Arial" w:hAnsi="Arial" w:cs="Arial"/>
              </w:rPr>
              <w:t>and</w:t>
            </w:r>
            <w:r w:rsidRPr="00B4252D">
              <w:rPr>
                <w:rFonts w:ascii="Arial" w:hAnsi="Arial" w:cs="Arial"/>
              </w:rPr>
              <w:t xml:space="preserve"> budget was included in the COB. </w:t>
            </w:r>
          </w:p>
          <w:p w:rsidR="00070353" w:rsidRPr="00B4252D" w:rsidRDefault="00070353" w:rsidP="00E445F1">
            <w:pPr>
              <w:pStyle w:val="NoSpacing"/>
              <w:ind w:right="-49"/>
              <w:rPr>
                <w:rFonts w:ascii="Arial" w:hAnsi="Arial" w:cs="Arial"/>
              </w:rPr>
            </w:pPr>
          </w:p>
          <w:p w:rsidR="001C593E" w:rsidRPr="00B4252D" w:rsidRDefault="001C593E" w:rsidP="001C593E">
            <w:pPr>
              <w:pStyle w:val="NoSpacing"/>
              <w:rPr>
                <w:rFonts w:ascii="Arial" w:hAnsi="Arial" w:cs="Arial"/>
              </w:rPr>
            </w:pPr>
            <w:r w:rsidRPr="00B4252D">
              <w:rPr>
                <w:rFonts w:ascii="Arial" w:hAnsi="Arial" w:cs="Arial"/>
              </w:rPr>
              <w:t xml:space="preserve">This observation was updated and reiterated in Part II – Observation and Recommendation No. </w:t>
            </w:r>
            <w:r>
              <w:rPr>
                <w:rFonts w:ascii="Arial" w:hAnsi="Arial" w:cs="Arial"/>
              </w:rPr>
              <w:t>10</w:t>
            </w:r>
            <w:r w:rsidRPr="00B4252D">
              <w:rPr>
                <w:rFonts w:ascii="Arial" w:hAnsi="Arial" w:cs="Arial"/>
              </w:rPr>
              <w:t xml:space="preserve"> of this Report.</w:t>
            </w:r>
          </w:p>
          <w:p w:rsidR="00BB4CCA" w:rsidRPr="00B4252D" w:rsidRDefault="00BB4CCA"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42BEE" w:rsidRPr="00B4252D" w:rsidRDefault="00C42BEE" w:rsidP="00A720FF">
            <w:pPr>
              <w:rPr>
                <w:rFonts w:ascii="Arial" w:hAnsi="Arial" w:cs="Arial"/>
              </w:rPr>
            </w:pPr>
          </w:p>
          <w:p w:rsidR="00CB1C4A" w:rsidRPr="00B4252D" w:rsidRDefault="00CB1C4A" w:rsidP="00880E31">
            <w:pPr>
              <w:pStyle w:val="NoSpacing"/>
              <w:rPr>
                <w:rFonts w:ascii="Arial" w:hAnsi="Arial" w:cs="Arial"/>
              </w:rPr>
            </w:pPr>
          </w:p>
          <w:p w:rsidR="00C42BEE" w:rsidRPr="00B4252D" w:rsidRDefault="003E2109" w:rsidP="00880E31">
            <w:pPr>
              <w:pStyle w:val="NoSpacing"/>
              <w:rPr>
                <w:rFonts w:ascii="Arial" w:hAnsi="Arial" w:cs="Arial"/>
              </w:rPr>
            </w:pPr>
            <w:r w:rsidRPr="00B4252D">
              <w:rPr>
                <w:rFonts w:ascii="Arial" w:hAnsi="Arial" w:cs="Arial"/>
              </w:rPr>
              <w:t>Partially Implemented</w:t>
            </w:r>
            <w:r w:rsidR="006D3FC2" w:rsidRPr="00B4252D">
              <w:rPr>
                <w:rFonts w:ascii="Arial" w:hAnsi="Arial" w:cs="Arial"/>
              </w:rPr>
              <w:t>.</w:t>
            </w:r>
          </w:p>
          <w:p w:rsidR="003E2109" w:rsidRPr="00B4252D" w:rsidRDefault="003E2109" w:rsidP="00880E31">
            <w:pPr>
              <w:pStyle w:val="NoSpacing"/>
              <w:rPr>
                <w:rFonts w:ascii="Arial" w:hAnsi="Arial" w:cs="Arial"/>
              </w:rPr>
            </w:pPr>
          </w:p>
          <w:p w:rsidR="009C4351" w:rsidRPr="00B4252D" w:rsidRDefault="009C4351" w:rsidP="00A720FF">
            <w:pPr>
              <w:pStyle w:val="NoSpacing"/>
              <w:rPr>
                <w:rFonts w:ascii="Arial" w:hAnsi="Arial" w:cs="Arial"/>
              </w:rPr>
            </w:pPr>
            <w:r w:rsidRPr="00B4252D">
              <w:rPr>
                <w:rFonts w:ascii="Arial" w:hAnsi="Arial" w:cs="Arial"/>
              </w:rPr>
              <w:t>Tests on the initial products have been conducted</w:t>
            </w:r>
            <w:r w:rsidR="00A720FF" w:rsidRPr="00B4252D">
              <w:rPr>
                <w:rFonts w:ascii="Arial" w:hAnsi="Arial" w:cs="Arial"/>
              </w:rPr>
              <w:t xml:space="preserve"> and n</w:t>
            </w:r>
            <w:r w:rsidRPr="00B4252D">
              <w:rPr>
                <w:rFonts w:ascii="Arial" w:hAnsi="Arial" w:cs="Arial"/>
              </w:rPr>
              <w:t>eed further testing/</w:t>
            </w:r>
            <w:r w:rsidR="002A2566" w:rsidRPr="00B4252D">
              <w:rPr>
                <w:rFonts w:ascii="Arial" w:hAnsi="Arial" w:cs="Arial"/>
              </w:rPr>
              <w:t xml:space="preserve"> </w:t>
            </w:r>
            <w:r w:rsidRPr="00B4252D">
              <w:rPr>
                <w:rFonts w:ascii="Arial" w:hAnsi="Arial" w:cs="Arial"/>
              </w:rPr>
              <w:t xml:space="preserve">study. </w:t>
            </w:r>
          </w:p>
          <w:p w:rsidR="009C4351" w:rsidRPr="00B4252D" w:rsidRDefault="009C4351" w:rsidP="00A720FF">
            <w:pPr>
              <w:spacing w:after="0"/>
              <w:rPr>
                <w:rFonts w:ascii="Arial" w:hAnsi="Arial" w:cs="Arial"/>
              </w:rPr>
            </w:pPr>
          </w:p>
          <w:p w:rsidR="009C4351" w:rsidRPr="00B4252D" w:rsidRDefault="009C4351" w:rsidP="009C4351">
            <w:pPr>
              <w:pStyle w:val="NoSpacing"/>
              <w:rPr>
                <w:rFonts w:ascii="Arial" w:hAnsi="Arial" w:cs="Arial"/>
              </w:rPr>
            </w:pPr>
            <w:r w:rsidRPr="00B4252D">
              <w:rPr>
                <w:rFonts w:ascii="Arial" w:hAnsi="Arial" w:cs="Arial"/>
              </w:rPr>
              <w:t>Partially Implemented.</w:t>
            </w:r>
          </w:p>
          <w:p w:rsidR="009C4351" w:rsidRPr="00B4252D" w:rsidRDefault="009C4351" w:rsidP="009C4351">
            <w:pPr>
              <w:spacing w:after="0"/>
              <w:ind w:left="52"/>
              <w:rPr>
                <w:rFonts w:ascii="Arial" w:hAnsi="Arial" w:cs="Arial"/>
              </w:rPr>
            </w:pPr>
          </w:p>
          <w:p w:rsidR="003413D8" w:rsidRPr="00B4252D" w:rsidRDefault="009C4351" w:rsidP="00E445F1">
            <w:pPr>
              <w:pStyle w:val="NoSpacing"/>
              <w:ind w:right="-49"/>
              <w:rPr>
                <w:rFonts w:ascii="Arial" w:hAnsi="Arial" w:cs="Arial"/>
              </w:rPr>
            </w:pPr>
            <w:r w:rsidRPr="00B4252D">
              <w:rPr>
                <w:rFonts w:ascii="Arial" w:hAnsi="Arial" w:cs="Arial"/>
              </w:rPr>
              <w:t>In the Board of Directors</w:t>
            </w:r>
            <w:r w:rsidR="00682ECE" w:rsidRPr="00B4252D">
              <w:rPr>
                <w:rFonts w:ascii="Arial" w:hAnsi="Arial" w:cs="Arial"/>
              </w:rPr>
              <w:t>’</w:t>
            </w:r>
            <w:r w:rsidRPr="00B4252D">
              <w:rPr>
                <w:rFonts w:ascii="Arial" w:hAnsi="Arial" w:cs="Arial"/>
              </w:rPr>
              <w:t xml:space="preserve"> meeting on February 8, 2018, several options were taken up. Management will hire a third party to evaluate the complex.</w:t>
            </w:r>
          </w:p>
          <w:p w:rsidR="00E445F1" w:rsidRPr="00B4252D" w:rsidRDefault="00E445F1" w:rsidP="00E445F1">
            <w:pPr>
              <w:pStyle w:val="NoSpacing"/>
              <w:ind w:right="-49"/>
              <w:rPr>
                <w:rFonts w:ascii="Arial" w:hAnsi="Arial" w:cs="Arial"/>
              </w:rPr>
            </w:pPr>
          </w:p>
          <w:p w:rsidR="00682ECE" w:rsidRPr="00B4252D" w:rsidRDefault="00682ECE" w:rsidP="00E445F1">
            <w:pPr>
              <w:pStyle w:val="NoSpacing"/>
              <w:ind w:right="-49"/>
              <w:rPr>
                <w:rFonts w:ascii="Arial" w:hAnsi="Arial" w:cs="Arial"/>
              </w:rPr>
            </w:pPr>
          </w:p>
        </w:tc>
      </w:tr>
      <w:tr w:rsidR="00682ECE" w:rsidRPr="00721E1A" w:rsidTr="00C311C2">
        <w:trPr>
          <w:trHeight w:val="359"/>
        </w:trPr>
        <w:tc>
          <w:tcPr>
            <w:tcW w:w="4675" w:type="dxa"/>
            <w:gridSpan w:val="2"/>
          </w:tcPr>
          <w:p w:rsidR="00682ECE" w:rsidRPr="00682ECE" w:rsidRDefault="00682ECE" w:rsidP="00682ECE">
            <w:pPr>
              <w:tabs>
                <w:tab w:val="left" w:pos="720"/>
              </w:tabs>
              <w:spacing w:after="0" w:line="240" w:lineRule="auto"/>
              <w:ind w:left="-99"/>
              <w:rPr>
                <w:rFonts w:ascii="Arial" w:hAnsi="Arial" w:cs="Arial"/>
              </w:rPr>
            </w:pPr>
            <w:r w:rsidRPr="00682ECE">
              <w:rPr>
                <w:rFonts w:ascii="Arial" w:hAnsi="Arial" w:cs="Arial"/>
                <w:b/>
                <w:u w:val="single"/>
              </w:rPr>
              <w:lastRenderedPageBreak/>
              <w:t>CY 2014 AAR</w:t>
            </w:r>
          </w:p>
        </w:tc>
        <w:tc>
          <w:tcPr>
            <w:tcW w:w="4114" w:type="dxa"/>
          </w:tcPr>
          <w:p w:rsidR="00682ECE" w:rsidRPr="00425DDD" w:rsidRDefault="00682ECE" w:rsidP="001C1771">
            <w:pPr>
              <w:spacing w:after="0" w:line="240" w:lineRule="auto"/>
              <w:rPr>
                <w:rFonts w:ascii="Arial" w:hAnsi="Arial" w:cs="Arial"/>
                <w:color w:val="000000"/>
              </w:rPr>
            </w:pPr>
          </w:p>
        </w:tc>
      </w:tr>
      <w:tr w:rsidR="001C1771" w:rsidRPr="00721E1A" w:rsidTr="00795CF3">
        <w:trPr>
          <w:trHeight w:val="359"/>
        </w:trPr>
        <w:tc>
          <w:tcPr>
            <w:tcW w:w="424" w:type="dxa"/>
          </w:tcPr>
          <w:p w:rsidR="001C1771" w:rsidRPr="00682ECE" w:rsidRDefault="00E37CCD" w:rsidP="00E37CCD">
            <w:pPr>
              <w:ind w:left="-108"/>
              <w:rPr>
                <w:rFonts w:ascii="Arial" w:hAnsi="Arial" w:cs="Arial"/>
              </w:rPr>
            </w:pPr>
            <w:r w:rsidRPr="00682ECE">
              <w:rPr>
                <w:rFonts w:ascii="Arial" w:hAnsi="Arial" w:cs="Arial"/>
              </w:rPr>
              <w:t xml:space="preserve">23. </w:t>
            </w:r>
          </w:p>
        </w:tc>
        <w:tc>
          <w:tcPr>
            <w:tcW w:w="4251" w:type="dxa"/>
          </w:tcPr>
          <w:p w:rsidR="001C1771" w:rsidRPr="00682ECE" w:rsidRDefault="001C1771" w:rsidP="00E37CCD">
            <w:pPr>
              <w:tabs>
                <w:tab w:val="left" w:pos="720"/>
              </w:tabs>
              <w:spacing w:after="0" w:line="240" w:lineRule="auto"/>
              <w:ind w:left="-99"/>
              <w:rPr>
                <w:rFonts w:ascii="Arial" w:hAnsi="Arial" w:cs="Arial"/>
              </w:rPr>
            </w:pPr>
            <w:r w:rsidRPr="00682ECE">
              <w:rPr>
                <w:rFonts w:ascii="Arial" w:hAnsi="Arial" w:cs="Arial"/>
              </w:rPr>
              <w:t xml:space="preserve">Accounts Receivable totaling P1.363 million under the Hog Fattening Program may no longer be collected from the 95 </w:t>
            </w:r>
            <w:r w:rsidR="00252834" w:rsidRPr="00682ECE">
              <w:rPr>
                <w:rFonts w:ascii="Arial" w:hAnsi="Arial" w:cs="Arial"/>
              </w:rPr>
              <w:t>beneficiaries’</w:t>
            </w:r>
            <w:r w:rsidRPr="00682ECE">
              <w:rPr>
                <w:rFonts w:ascii="Arial" w:hAnsi="Arial" w:cs="Arial"/>
              </w:rPr>
              <w:t xml:space="preserve"> due to livestock mortality which was not properly documented, and beneficiaries who are no longer qualified in the second cycle of loan availment due </w:t>
            </w:r>
            <w:r w:rsidRPr="00682ECE">
              <w:rPr>
                <w:rFonts w:ascii="Arial" w:hAnsi="Arial" w:cs="Arial"/>
              </w:rPr>
              <w:lastRenderedPageBreak/>
              <w:t xml:space="preserve">to low production yield, thus, may result in the depletion of funds that could hinder the continuity of the project implementation. </w:t>
            </w:r>
          </w:p>
          <w:p w:rsidR="00BC6A8C" w:rsidRPr="00682ECE" w:rsidRDefault="00BC6A8C" w:rsidP="00605FA4">
            <w:pPr>
              <w:spacing w:after="0" w:line="240" w:lineRule="auto"/>
              <w:ind w:left="-109"/>
              <w:rPr>
                <w:rFonts w:ascii="Arial" w:hAnsi="Arial" w:cs="Arial"/>
              </w:rPr>
            </w:pPr>
          </w:p>
          <w:p w:rsidR="001C1771" w:rsidRPr="00682ECE" w:rsidRDefault="001C1771" w:rsidP="00277AF6">
            <w:pPr>
              <w:pStyle w:val="ListParagraph"/>
              <w:tabs>
                <w:tab w:val="left" w:pos="720"/>
                <w:tab w:val="left" w:pos="1890"/>
              </w:tabs>
              <w:spacing w:after="0" w:line="240" w:lineRule="auto"/>
              <w:ind w:left="-82"/>
              <w:rPr>
                <w:rFonts w:ascii="Arial" w:hAnsi="Arial" w:cs="Arial"/>
              </w:rPr>
            </w:pPr>
            <w:r w:rsidRPr="00682ECE">
              <w:rPr>
                <w:rFonts w:ascii="Arial" w:hAnsi="Arial" w:cs="Arial"/>
              </w:rPr>
              <w:t>We recommended and Management agreed to:</w:t>
            </w:r>
          </w:p>
          <w:p w:rsidR="001C1771" w:rsidRPr="00682ECE" w:rsidRDefault="001C1771" w:rsidP="00605FA4">
            <w:pPr>
              <w:pStyle w:val="ListParagraph"/>
              <w:tabs>
                <w:tab w:val="left" w:pos="720"/>
                <w:tab w:val="left" w:pos="1890"/>
              </w:tabs>
              <w:spacing w:after="0" w:line="240" w:lineRule="auto"/>
              <w:ind w:left="-109"/>
              <w:rPr>
                <w:rFonts w:ascii="Arial" w:hAnsi="Arial" w:cs="Arial"/>
              </w:rPr>
            </w:pPr>
          </w:p>
          <w:p w:rsidR="001C1771" w:rsidRPr="00682ECE" w:rsidRDefault="001C1771" w:rsidP="00112513">
            <w:pPr>
              <w:numPr>
                <w:ilvl w:val="0"/>
                <w:numId w:val="2"/>
              </w:numPr>
              <w:tabs>
                <w:tab w:val="left" w:pos="278"/>
              </w:tabs>
              <w:spacing w:after="0" w:line="240" w:lineRule="auto"/>
              <w:ind w:left="-82" w:firstLine="0"/>
              <w:rPr>
                <w:rFonts w:ascii="Arial" w:hAnsi="Arial" w:cs="Arial"/>
              </w:rPr>
            </w:pPr>
            <w:r w:rsidRPr="00682ECE">
              <w:rPr>
                <w:rFonts w:ascii="Arial" w:hAnsi="Arial" w:cs="Arial"/>
              </w:rPr>
              <w:t xml:space="preserve">Include in the guidelines as part of the responsibility of the beneficiary to notify NTA immediately in cases of death of </w:t>
            </w:r>
            <w:r w:rsidR="00252834" w:rsidRPr="00682ECE">
              <w:rPr>
                <w:rFonts w:ascii="Arial" w:hAnsi="Arial" w:cs="Arial"/>
              </w:rPr>
              <w:t>hogs’</w:t>
            </w:r>
            <w:r w:rsidRPr="00682ECE">
              <w:rPr>
                <w:rFonts w:ascii="Arial" w:hAnsi="Arial" w:cs="Arial"/>
              </w:rPr>
              <w:t xml:space="preserve"> due to natural calamity or epidemic diseases so that conduct of inspection by the Municipal Veterinarian can be timely requested;</w:t>
            </w:r>
            <w:r w:rsidR="00860AB5" w:rsidRPr="00682ECE">
              <w:rPr>
                <w:rFonts w:ascii="Arial" w:hAnsi="Arial" w:cs="Arial"/>
              </w:rPr>
              <w:t xml:space="preserve"> and</w:t>
            </w:r>
          </w:p>
          <w:p w:rsidR="00CB1C4A" w:rsidRPr="00682ECE" w:rsidRDefault="00CB1C4A" w:rsidP="00CB1C4A">
            <w:pPr>
              <w:tabs>
                <w:tab w:val="left" w:pos="278"/>
              </w:tabs>
              <w:spacing w:after="0" w:line="240" w:lineRule="auto"/>
              <w:ind w:left="-82"/>
              <w:rPr>
                <w:rFonts w:ascii="Arial" w:hAnsi="Arial" w:cs="Arial"/>
              </w:rPr>
            </w:pPr>
          </w:p>
          <w:p w:rsidR="001C1771" w:rsidRPr="00682ECE" w:rsidRDefault="001C1771" w:rsidP="00112513">
            <w:pPr>
              <w:numPr>
                <w:ilvl w:val="0"/>
                <w:numId w:val="2"/>
              </w:numPr>
              <w:tabs>
                <w:tab w:val="left" w:pos="278"/>
              </w:tabs>
              <w:spacing w:after="0" w:line="240" w:lineRule="auto"/>
              <w:ind w:left="-82" w:firstLine="0"/>
              <w:rPr>
                <w:rFonts w:ascii="Arial" w:hAnsi="Arial" w:cs="Arial"/>
              </w:rPr>
            </w:pPr>
            <w:r w:rsidRPr="00682ECE">
              <w:rPr>
                <w:rFonts w:ascii="Arial" w:hAnsi="Arial" w:cs="Arial"/>
              </w:rPr>
              <w:t>Instruct the Tobacco Technicians to always secure post mortem report of death of hogs from the Municipal Veterinarian as basis for requesting for write off of the accounts from the Commiss</w:t>
            </w:r>
            <w:r w:rsidR="00860AB5" w:rsidRPr="00682ECE">
              <w:rPr>
                <w:rFonts w:ascii="Arial" w:hAnsi="Arial" w:cs="Arial"/>
              </w:rPr>
              <w:t>ion on Audit, if warranted.</w:t>
            </w:r>
          </w:p>
        </w:tc>
        <w:tc>
          <w:tcPr>
            <w:tcW w:w="4114" w:type="dxa"/>
          </w:tcPr>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BC6A8C" w:rsidRDefault="00BC6A8C" w:rsidP="001C1771">
            <w:pPr>
              <w:spacing w:after="0" w:line="240" w:lineRule="auto"/>
              <w:rPr>
                <w:rFonts w:ascii="Arial" w:hAnsi="Arial" w:cs="Arial"/>
                <w:color w:val="000000"/>
              </w:rPr>
            </w:pPr>
          </w:p>
          <w:p w:rsidR="001C1771" w:rsidRDefault="00646FAC" w:rsidP="001C1771">
            <w:pPr>
              <w:spacing w:after="0" w:line="240" w:lineRule="auto"/>
              <w:rPr>
                <w:rFonts w:ascii="Arial" w:hAnsi="Arial" w:cs="Arial"/>
                <w:color w:val="000000"/>
              </w:rPr>
            </w:pPr>
            <w:r>
              <w:rPr>
                <w:rFonts w:ascii="Arial" w:hAnsi="Arial" w:cs="Arial"/>
                <w:color w:val="000000"/>
              </w:rPr>
              <w:t>Fully</w:t>
            </w:r>
            <w:r w:rsidR="001C1771">
              <w:rPr>
                <w:rFonts w:ascii="Arial" w:hAnsi="Arial" w:cs="Arial"/>
                <w:color w:val="000000"/>
              </w:rPr>
              <w:t xml:space="preserve"> Implemented.</w:t>
            </w:r>
          </w:p>
          <w:p w:rsidR="001C1771" w:rsidRDefault="001C1771" w:rsidP="001C1771">
            <w:pPr>
              <w:spacing w:after="0" w:line="240" w:lineRule="auto"/>
              <w:rPr>
                <w:rFonts w:ascii="Arial" w:hAnsi="Arial" w:cs="Arial"/>
                <w:color w:val="000000"/>
              </w:rPr>
            </w:pPr>
          </w:p>
          <w:p w:rsidR="001C1771" w:rsidRDefault="00530150" w:rsidP="00223A7A">
            <w:pPr>
              <w:spacing w:after="0" w:line="240" w:lineRule="auto"/>
              <w:ind w:right="-108"/>
              <w:rPr>
                <w:rFonts w:ascii="Arial" w:hAnsi="Arial" w:cs="Arial"/>
                <w:color w:val="000000"/>
              </w:rPr>
            </w:pPr>
            <w:r w:rsidRPr="000D4378">
              <w:rPr>
                <w:rFonts w:ascii="Arial" w:hAnsi="Arial" w:cs="Arial"/>
              </w:rPr>
              <w:t>NTA informed that the</w:t>
            </w:r>
            <w:r w:rsidR="00011311">
              <w:rPr>
                <w:rFonts w:ascii="Arial" w:hAnsi="Arial" w:cs="Arial"/>
              </w:rPr>
              <w:t xml:space="preserve"> </w:t>
            </w:r>
            <w:r w:rsidR="001C1771">
              <w:rPr>
                <w:rFonts w:ascii="Arial" w:hAnsi="Arial" w:cs="Arial"/>
                <w:color w:val="000000"/>
              </w:rPr>
              <w:t>Guidelines on the hog fattening contract is being reviewed and revise</w:t>
            </w:r>
            <w:r w:rsidR="006F4D48">
              <w:rPr>
                <w:rFonts w:ascii="Arial" w:hAnsi="Arial" w:cs="Arial"/>
                <w:color w:val="000000"/>
              </w:rPr>
              <w:t>d</w:t>
            </w:r>
            <w:r w:rsidR="002A2566">
              <w:rPr>
                <w:rFonts w:ascii="Arial" w:hAnsi="Arial" w:cs="Arial"/>
                <w:color w:val="000000"/>
              </w:rPr>
              <w:t>,</w:t>
            </w:r>
            <w:r w:rsidR="001C1771">
              <w:rPr>
                <w:rFonts w:ascii="Arial" w:hAnsi="Arial" w:cs="Arial"/>
                <w:color w:val="000000"/>
              </w:rPr>
              <w:t xml:space="preserve"> if necessary.</w:t>
            </w:r>
          </w:p>
          <w:p w:rsidR="001C1771" w:rsidRDefault="001C1771" w:rsidP="001C1771">
            <w:pPr>
              <w:spacing w:after="0" w:line="240" w:lineRule="auto"/>
              <w:rPr>
                <w:rFonts w:ascii="Arial" w:hAnsi="Arial" w:cs="Arial"/>
                <w:color w:val="000000"/>
              </w:rPr>
            </w:pPr>
          </w:p>
          <w:p w:rsidR="006F4D48" w:rsidRDefault="006F4D48" w:rsidP="001C1771">
            <w:pPr>
              <w:spacing w:after="0" w:line="240" w:lineRule="auto"/>
              <w:rPr>
                <w:rFonts w:ascii="Arial" w:hAnsi="Arial" w:cs="Arial"/>
                <w:color w:val="000000"/>
              </w:rPr>
            </w:pPr>
          </w:p>
          <w:p w:rsidR="00CB1C4A" w:rsidRDefault="00CB1C4A" w:rsidP="001C1771">
            <w:pPr>
              <w:spacing w:after="0" w:line="240" w:lineRule="auto"/>
              <w:rPr>
                <w:rFonts w:ascii="Arial" w:hAnsi="Arial" w:cs="Arial"/>
                <w:color w:val="000000"/>
              </w:rPr>
            </w:pPr>
          </w:p>
          <w:p w:rsidR="001C1771" w:rsidRDefault="00DD59E8" w:rsidP="001C1771">
            <w:pPr>
              <w:spacing w:after="0" w:line="240" w:lineRule="auto"/>
              <w:rPr>
                <w:rFonts w:ascii="Arial" w:hAnsi="Arial" w:cs="Arial"/>
                <w:color w:val="000000"/>
              </w:rPr>
            </w:pPr>
            <w:r>
              <w:rPr>
                <w:rFonts w:ascii="Arial" w:hAnsi="Arial" w:cs="Arial"/>
                <w:color w:val="000000"/>
              </w:rPr>
              <w:t>Fully</w:t>
            </w:r>
            <w:r w:rsidR="001C1771">
              <w:rPr>
                <w:rFonts w:ascii="Arial" w:hAnsi="Arial" w:cs="Arial"/>
                <w:color w:val="000000"/>
              </w:rPr>
              <w:t xml:space="preserve"> Implemented.</w:t>
            </w:r>
          </w:p>
          <w:p w:rsidR="001C1771"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1C1771" w:rsidRDefault="001C1771" w:rsidP="001C1771">
            <w:pPr>
              <w:spacing w:after="0" w:line="240" w:lineRule="auto"/>
              <w:rPr>
                <w:rFonts w:ascii="Arial" w:hAnsi="Arial" w:cs="Arial"/>
                <w:color w:val="000000"/>
              </w:rPr>
            </w:pPr>
          </w:p>
          <w:p w:rsidR="001C1771" w:rsidRPr="00425DDD" w:rsidRDefault="001C1771" w:rsidP="001C1771">
            <w:pPr>
              <w:spacing w:after="0" w:line="240" w:lineRule="auto"/>
              <w:rPr>
                <w:rFonts w:ascii="Arial" w:hAnsi="Arial" w:cs="Arial"/>
                <w:color w:val="000000"/>
              </w:rPr>
            </w:pPr>
          </w:p>
          <w:p w:rsidR="001C1771" w:rsidRPr="00425DDD" w:rsidRDefault="001C1771" w:rsidP="001C1771">
            <w:pPr>
              <w:spacing w:after="0" w:line="240" w:lineRule="auto"/>
              <w:ind w:right="-108"/>
              <w:rPr>
                <w:rFonts w:ascii="Arial" w:hAnsi="Arial" w:cs="Arial"/>
                <w:color w:val="000000"/>
              </w:rPr>
            </w:pPr>
          </w:p>
        </w:tc>
      </w:tr>
      <w:tr w:rsidR="001C1771" w:rsidRPr="00721E1A" w:rsidTr="00682ECE">
        <w:trPr>
          <w:trHeight w:val="715"/>
        </w:trPr>
        <w:tc>
          <w:tcPr>
            <w:tcW w:w="4675" w:type="dxa"/>
            <w:gridSpan w:val="2"/>
          </w:tcPr>
          <w:p w:rsidR="003B1B5E" w:rsidRPr="00682ECE" w:rsidRDefault="003B1B5E" w:rsidP="001C1771">
            <w:pPr>
              <w:tabs>
                <w:tab w:val="left" w:pos="1800"/>
              </w:tabs>
              <w:spacing w:after="0" w:line="240" w:lineRule="auto"/>
              <w:rPr>
                <w:rFonts w:ascii="Arial" w:hAnsi="Arial" w:cs="Arial"/>
                <w:b/>
                <w:u w:val="single"/>
              </w:rPr>
            </w:pPr>
          </w:p>
          <w:p w:rsidR="001C1771" w:rsidRPr="00682ECE" w:rsidRDefault="001C1771" w:rsidP="00F21916">
            <w:pPr>
              <w:spacing w:after="0" w:line="240" w:lineRule="auto"/>
              <w:ind w:left="-108"/>
              <w:rPr>
                <w:rFonts w:ascii="Arial" w:hAnsi="Arial" w:cs="Arial"/>
                <w:b/>
                <w:u w:val="single"/>
              </w:rPr>
            </w:pPr>
            <w:r w:rsidRPr="00682ECE">
              <w:rPr>
                <w:rFonts w:ascii="Arial" w:hAnsi="Arial" w:cs="Arial"/>
                <w:b/>
                <w:u w:val="single"/>
              </w:rPr>
              <w:t>CY 2013 AAR</w:t>
            </w:r>
          </w:p>
        </w:tc>
        <w:tc>
          <w:tcPr>
            <w:tcW w:w="4114" w:type="dxa"/>
          </w:tcPr>
          <w:p w:rsidR="001C1771" w:rsidRPr="00721E1A" w:rsidRDefault="001C1771" w:rsidP="001C1771">
            <w:pPr>
              <w:spacing w:after="0" w:line="240" w:lineRule="auto"/>
              <w:ind w:right="-108"/>
              <w:rPr>
                <w:rFonts w:ascii="Arial" w:hAnsi="Arial" w:cs="Arial"/>
              </w:rPr>
            </w:pPr>
            <w:bookmarkStart w:id="0" w:name="_GoBack"/>
            <w:bookmarkEnd w:id="0"/>
          </w:p>
        </w:tc>
      </w:tr>
      <w:tr w:rsidR="001C1771" w:rsidRPr="00721E1A" w:rsidTr="00682ECE">
        <w:trPr>
          <w:trHeight w:val="3914"/>
        </w:trPr>
        <w:tc>
          <w:tcPr>
            <w:tcW w:w="424" w:type="dxa"/>
            <w:tcBorders>
              <w:bottom w:val="single" w:sz="4" w:space="0" w:color="auto"/>
            </w:tcBorders>
          </w:tcPr>
          <w:p w:rsidR="001C1771" w:rsidRPr="00682ECE" w:rsidRDefault="00922F61" w:rsidP="00922F61">
            <w:pPr>
              <w:ind w:left="-108"/>
              <w:rPr>
                <w:rFonts w:ascii="Arial" w:hAnsi="Arial" w:cs="Arial"/>
              </w:rPr>
            </w:pPr>
            <w:r w:rsidRPr="00682ECE">
              <w:rPr>
                <w:rFonts w:ascii="Arial" w:hAnsi="Arial" w:cs="Arial"/>
              </w:rPr>
              <w:t>24.</w:t>
            </w:r>
          </w:p>
        </w:tc>
        <w:tc>
          <w:tcPr>
            <w:tcW w:w="4251" w:type="dxa"/>
            <w:tcBorders>
              <w:bottom w:val="single" w:sz="4" w:space="0" w:color="auto"/>
            </w:tcBorders>
          </w:tcPr>
          <w:p w:rsidR="001C1771" w:rsidRPr="00682ECE" w:rsidRDefault="001C1771" w:rsidP="00223A7A">
            <w:pPr>
              <w:pStyle w:val="ListParagraph"/>
              <w:spacing w:after="0" w:line="240" w:lineRule="auto"/>
              <w:ind w:left="-82"/>
              <w:contextualSpacing w:val="0"/>
              <w:rPr>
                <w:rFonts w:ascii="Arial" w:hAnsi="Arial" w:cs="Arial"/>
              </w:rPr>
            </w:pPr>
            <w:r w:rsidRPr="00682ECE">
              <w:rPr>
                <w:rFonts w:ascii="Arial" w:hAnsi="Arial" w:cs="Arial"/>
              </w:rPr>
              <w:t>Accumulated cash shortage in the total amount of P322</w:t>
            </w:r>
            <w:proofErr w:type="gramStart"/>
            <w:r w:rsidRPr="00682ECE">
              <w:rPr>
                <w:rFonts w:ascii="Arial" w:hAnsi="Arial" w:cs="Arial"/>
              </w:rPr>
              <w:t>,049</w:t>
            </w:r>
            <w:proofErr w:type="gramEnd"/>
            <w:r w:rsidRPr="00682ECE">
              <w:rPr>
                <w:rFonts w:ascii="Arial" w:hAnsi="Arial" w:cs="Arial"/>
              </w:rPr>
              <w:t xml:space="preserve"> was established on the cash and accounts of the Collecting Officer covering the period from May 28, 2013 to January 13, 2014, for failure to deposit collections intact to NTA’s authorized government depository bank as required by regulations.</w:t>
            </w:r>
          </w:p>
          <w:p w:rsidR="001C1771" w:rsidRPr="00682ECE" w:rsidRDefault="001C1771" w:rsidP="00605FA4">
            <w:pPr>
              <w:pStyle w:val="ListParagraph"/>
              <w:spacing w:after="0" w:line="240" w:lineRule="auto"/>
              <w:ind w:left="-109"/>
              <w:contextualSpacing w:val="0"/>
              <w:rPr>
                <w:rFonts w:ascii="Arial" w:hAnsi="Arial" w:cs="Arial"/>
              </w:rPr>
            </w:pPr>
          </w:p>
          <w:p w:rsidR="001C1771" w:rsidRPr="00682ECE" w:rsidRDefault="001C1771" w:rsidP="00CB1C4A">
            <w:pPr>
              <w:tabs>
                <w:tab w:val="left" w:pos="720"/>
              </w:tabs>
              <w:spacing w:after="0" w:line="240" w:lineRule="auto"/>
              <w:ind w:left="-82"/>
              <w:rPr>
                <w:rFonts w:ascii="Arial" w:hAnsi="Arial" w:cs="Arial"/>
              </w:rPr>
            </w:pPr>
            <w:r w:rsidRPr="00682ECE">
              <w:rPr>
                <w:rFonts w:ascii="Arial" w:hAnsi="Arial" w:cs="Arial"/>
              </w:rPr>
              <w:t>We recommended that Management file appropriate charges against the defaulting Accountable Officer (AO) pursuant to Section 217 of the Revised Penal Code of the Philippines.</w:t>
            </w:r>
          </w:p>
        </w:tc>
        <w:tc>
          <w:tcPr>
            <w:tcW w:w="4114" w:type="dxa"/>
            <w:tcBorders>
              <w:bottom w:val="single" w:sz="4" w:space="0" w:color="auto"/>
            </w:tcBorders>
          </w:tcPr>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1C1771" w:rsidRDefault="001C1771" w:rsidP="001C1771">
            <w:pPr>
              <w:spacing w:after="0" w:line="240" w:lineRule="auto"/>
              <w:ind w:right="-108"/>
              <w:rPr>
                <w:rFonts w:ascii="Arial" w:hAnsi="Arial" w:cs="Arial"/>
              </w:rPr>
            </w:pPr>
          </w:p>
          <w:p w:rsidR="00333CA8" w:rsidRDefault="001C1771" w:rsidP="00530150">
            <w:pPr>
              <w:spacing w:after="0" w:line="240" w:lineRule="auto"/>
              <w:ind w:right="-108"/>
              <w:rPr>
                <w:rFonts w:ascii="Arial" w:hAnsi="Arial" w:cs="Arial"/>
                <w:color w:val="000000"/>
              </w:rPr>
            </w:pPr>
            <w:r w:rsidRPr="00625191">
              <w:rPr>
                <w:rFonts w:ascii="Arial" w:hAnsi="Arial" w:cs="Arial"/>
                <w:color w:val="000000"/>
              </w:rPr>
              <w:t>Not Implemented.</w:t>
            </w:r>
          </w:p>
          <w:p w:rsidR="00094A56" w:rsidRDefault="00094A56" w:rsidP="00530150">
            <w:pPr>
              <w:spacing w:after="0" w:line="240" w:lineRule="auto"/>
              <w:ind w:right="-108"/>
              <w:rPr>
                <w:rFonts w:ascii="Arial" w:hAnsi="Arial" w:cs="Arial"/>
                <w:color w:val="000000"/>
              </w:rPr>
            </w:pPr>
          </w:p>
          <w:p w:rsidR="001C1771" w:rsidRDefault="001C1771" w:rsidP="00530150">
            <w:pPr>
              <w:spacing w:after="0" w:line="240" w:lineRule="auto"/>
              <w:ind w:right="-108"/>
              <w:rPr>
                <w:rFonts w:ascii="Arial" w:hAnsi="Arial" w:cs="Arial"/>
              </w:rPr>
            </w:pPr>
            <w:r>
              <w:rPr>
                <w:rFonts w:ascii="Arial" w:hAnsi="Arial" w:cs="Arial"/>
                <w:color w:val="000000"/>
              </w:rPr>
              <w:t xml:space="preserve">The recommendation </w:t>
            </w:r>
            <w:r w:rsidR="00530150" w:rsidRPr="000D4378">
              <w:rPr>
                <w:rFonts w:ascii="Arial" w:hAnsi="Arial" w:cs="Arial"/>
              </w:rPr>
              <w:t>might</w:t>
            </w:r>
            <w:r w:rsidRPr="000D4378">
              <w:rPr>
                <w:rFonts w:ascii="Arial" w:hAnsi="Arial" w:cs="Arial"/>
              </w:rPr>
              <w:t xml:space="preserve"> no longer</w:t>
            </w:r>
            <w:r w:rsidR="00253AD0">
              <w:rPr>
                <w:rFonts w:ascii="Arial" w:hAnsi="Arial" w:cs="Arial"/>
              </w:rPr>
              <w:t xml:space="preserve"> be</w:t>
            </w:r>
            <w:r w:rsidRPr="000D4378">
              <w:rPr>
                <w:rFonts w:ascii="Arial" w:hAnsi="Arial" w:cs="Arial"/>
              </w:rPr>
              <w:t xml:space="preserve"> doable considering that the </w:t>
            </w:r>
            <w:r w:rsidR="00223A7A" w:rsidRPr="000D4378">
              <w:rPr>
                <w:rFonts w:ascii="Arial" w:hAnsi="Arial" w:cs="Arial"/>
              </w:rPr>
              <w:t>concerned accountable officer</w:t>
            </w:r>
            <w:r w:rsidRPr="000D4378">
              <w:rPr>
                <w:rFonts w:ascii="Arial" w:hAnsi="Arial" w:cs="Arial"/>
              </w:rPr>
              <w:t xml:space="preserve"> died on September</w:t>
            </w:r>
            <w:r>
              <w:rPr>
                <w:rFonts w:ascii="Arial" w:hAnsi="Arial" w:cs="Arial"/>
                <w:color w:val="000000"/>
              </w:rPr>
              <w:t xml:space="preserve"> 23, 2015</w:t>
            </w:r>
            <w:r w:rsidR="00CB1C4A">
              <w:rPr>
                <w:rFonts w:ascii="Arial" w:hAnsi="Arial" w:cs="Arial"/>
                <w:color w:val="000000"/>
              </w:rPr>
              <w:t>.</w:t>
            </w:r>
          </w:p>
        </w:tc>
      </w:tr>
    </w:tbl>
    <w:p w:rsidR="00AB1601" w:rsidRDefault="00AB1601" w:rsidP="00C610AA">
      <w:pPr>
        <w:spacing w:after="0" w:line="240" w:lineRule="auto"/>
        <w:rPr>
          <w:rFonts w:ascii="Arial" w:hAnsi="Arial" w:cs="Arial"/>
        </w:rPr>
      </w:pPr>
    </w:p>
    <w:sectPr w:rsidR="00AB1601" w:rsidSect="008207C1">
      <w:footerReference w:type="default" r:id="rId8"/>
      <w:pgSz w:w="12240" w:h="15840" w:code="1"/>
      <w:pgMar w:top="1440" w:right="1440" w:bottom="1440" w:left="1440" w:header="720" w:footer="720" w:gutter="720"/>
      <w:paperSrc w:first="7" w:other="7"/>
      <w:pgNumType w:start="9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E0C" w:rsidRDefault="005A6E0C" w:rsidP="00EF4A9E">
      <w:pPr>
        <w:spacing w:after="0" w:line="240" w:lineRule="auto"/>
      </w:pPr>
      <w:r>
        <w:separator/>
      </w:r>
    </w:p>
  </w:endnote>
  <w:endnote w:type="continuationSeparator" w:id="0">
    <w:p w:rsidR="005A6E0C" w:rsidRDefault="005A6E0C" w:rsidP="00EF4A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4047068"/>
      <w:docPartObj>
        <w:docPartGallery w:val="Page Numbers (Bottom of Page)"/>
        <w:docPartUnique/>
      </w:docPartObj>
    </w:sdtPr>
    <w:sdtEndPr>
      <w:rPr>
        <w:rFonts w:ascii="Arial" w:hAnsi="Arial" w:cs="Arial"/>
        <w:noProof/>
        <w:sz w:val="20"/>
        <w:szCs w:val="20"/>
      </w:rPr>
    </w:sdtEndPr>
    <w:sdtContent>
      <w:p w:rsidR="00C355F0" w:rsidRPr="00562632" w:rsidRDefault="00022848">
        <w:pPr>
          <w:pStyle w:val="Footer"/>
          <w:jc w:val="right"/>
          <w:rPr>
            <w:rFonts w:ascii="Arial" w:hAnsi="Arial" w:cs="Arial"/>
            <w:sz w:val="20"/>
            <w:szCs w:val="20"/>
          </w:rPr>
        </w:pPr>
        <w:r w:rsidRPr="00562632">
          <w:rPr>
            <w:rFonts w:ascii="Arial" w:hAnsi="Arial" w:cs="Arial"/>
            <w:sz w:val="20"/>
            <w:szCs w:val="20"/>
          </w:rPr>
          <w:fldChar w:fldCharType="begin"/>
        </w:r>
        <w:r w:rsidR="00C355F0" w:rsidRPr="00562632">
          <w:rPr>
            <w:rFonts w:ascii="Arial" w:hAnsi="Arial" w:cs="Arial"/>
            <w:sz w:val="20"/>
            <w:szCs w:val="20"/>
          </w:rPr>
          <w:instrText xml:space="preserve"> PAGE   \* MERGEFORMAT </w:instrText>
        </w:r>
        <w:r w:rsidRPr="00562632">
          <w:rPr>
            <w:rFonts w:ascii="Arial" w:hAnsi="Arial" w:cs="Arial"/>
            <w:sz w:val="20"/>
            <w:szCs w:val="20"/>
          </w:rPr>
          <w:fldChar w:fldCharType="separate"/>
        </w:r>
        <w:r w:rsidR="008207C1">
          <w:rPr>
            <w:rFonts w:ascii="Arial" w:hAnsi="Arial" w:cs="Arial"/>
            <w:noProof/>
            <w:sz w:val="20"/>
            <w:szCs w:val="20"/>
          </w:rPr>
          <w:t>91</w:t>
        </w:r>
        <w:r w:rsidRPr="00562632">
          <w:rPr>
            <w:rFonts w:ascii="Arial" w:hAnsi="Arial" w:cs="Arial"/>
            <w:noProof/>
            <w:sz w:val="20"/>
            <w:szCs w:val="20"/>
          </w:rPr>
          <w:fldChar w:fldCharType="end"/>
        </w:r>
      </w:p>
    </w:sdtContent>
  </w:sdt>
  <w:p w:rsidR="00C355F0" w:rsidRDefault="00C355F0" w:rsidP="0032549C">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E0C" w:rsidRDefault="005A6E0C" w:rsidP="00EF4A9E">
      <w:pPr>
        <w:spacing w:after="0" w:line="240" w:lineRule="auto"/>
      </w:pPr>
      <w:r>
        <w:separator/>
      </w:r>
    </w:p>
  </w:footnote>
  <w:footnote w:type="continuationSeparator" w:id="0">
    <w:p w:rsidR="005A6E0C" w:rsidRDefault="005A6E0C" w:rsidP="00EF4A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8C1"/>
    <w:multiLevelType w:val="hybridMultilevel"/>
    <w:tmpl w:val="E8022FBA"/>
    <w:lvl w:ilvl="0" w:tplc="622E086E">
      <w:start w:val="1"/>
      <w:numFmt w:val="lowerLetter"/>
      <w:lvlText w:val="%1."/>
      <w:lvlJc w:val="left"/>
      <w:pPr>
        <w:ind w:left="612" w:hanging="360"/>
      </w:pPr>
      <w:rPr>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0696E54"/>
    <w:multiLevelType w:val="multilevel"/>
    <w:tmpl w:val="428C4864"/>
    <w:styleLink w:val="Style5"/>
    <w:lvl w:ilvl="0">
      <w:start w:val="1"/>
      <w:numFmt w:val="lowerLetter"/>
      <w:lvlText w:val="%1."/>
      <w:lvlJc w:val="left"/>
      <w:pPr>
        <w:ind w:left="1440" w:hanging="360"/>
      </w:pPr>
      <w:rPr>
        <w:rFonts w:ascii="Arial" w:hAnsi="Arial" w:cs="Aria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891592A"/>
    <w:multiLevelType w:val="hybridMultilevel"/>
    <w:tmpl w:val="1D50F142"/>
    <w:lvl w:ilvl="0" w:tplc="34090019">
      <w:start w:val="1"/>
      <w:numFmt w:val="lowerLetter"/>
      <w:lvlText w:val="%1."/>
      <w:lvlJc w:val="left"/>
      <w:pPr>
        <w:ind w:left="720" w:hanging="360"/>
      </w:pPr>
      <w:rPr>
        <w:rFonts w:hint="default"/>
        <w:color w:val="auto"/>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nsid w:val="0AD54E00"/>
    <w:multiLevelType w:val="hybridMultilevel"/>
    <w:tmpl w:val="ADCA9E7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nsid w:val="0AEB0DE8"/>
    <w:multiLevelType w:val="hybridMultilevel"/>
    <w:tmpl w:val="2D187600"/>
    <w:lvl w:ilvl="0" w:tplc="2E0E52A6">
      <w:start w:val="1"/>
      <w:numFmt w:val="low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13E03F4F"/>
    <w:multiLevelType w:val="hybridMultilevel"/>
    <w:tmpl w:val="1778AF3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nsid w:val="184E0BAA"/>
    <w:multiLevelType w:val="hybridMultilevel"/>
    <w:tmpl w:val="385EECD4"/>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18F94DE6"/>
    <w:multiLevelType w:val="hybridMultilevel"/>
    <w:tmpl w:val="56E643C8"/>
    <w:lvl w:ilvl="0" w:tplc="D4F683CA">
      <w:start w:val="1"/>
      <w:numFmt w:val="low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27935A81"/>
    <w:multiLevelType w:val="hybridMultilevel"/>
    <w:tmpl w:val="81AC0946"/>
    <w:lvl w:ilvl="0" w:tplc="FA5676AC">
      <w:start w:val="1"/>
      <w:numFmt w:val="lowerLetter"/>
      <w:lvlText w:val="%1."/>
      <w:lvlJc w:val="left"/>
      <w:pPr>
        <w:ind w:left="360" w:hanging="360"/>
      </w:pPr>
      <w:rPr>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95559FE"/>
    <w:multiLevelType w:val="hybridMultilevel"/>
    <w:tmpl w:val="1CFC5AB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nsid w:val="32F52B1E"/>
    <w:multiLevelType w:val="hybridMultilevel"/>
    <w:tmpl w:val="BBD0A836"/>
    <w:lvl w:ilvl="0" w:tplc="F3E073E6">
      <w:start w:val="1"/>
      <w:numFmt w:val="lowerLetter"/>
      <w:lvlText w:val="%1."/>
      <w:lvlJc w:val="left"/>
      <w:pPr>
        <w:ind w:left="720" w:hanging="360"/>
      </w:pPr>
      <w:rPr>
        <w:rFonts w:hint="default"/>
        <w:color w:val="00000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384D0EA1"/>
    <w:multiLevelType w:val="hybridMultilevel"/>
    <w:tmpl w:val="40A2EC8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38AB3D5A"/>
    <w:multiLevelType w:val="hybridMultilevel"/>
    <w:tmpl w:val="A9F6C58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3E8C5449"/>
    <w:multiLevelType w:val="hybridMultilevel"/>
    <w:tmpl w:val="8F60CFBE"/>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42253B08"/>
    <w:multiLevelType w:val="hybridMultilevel"/>
    <w:tmpl w:val="185E4432"/>
    <w:lvl w:ilvl="0" w:tplc="3409000F">
      <w:start w:val="1"/>
      <w:numFmt w:val="decimal"/>
      <w:lvlText w:val="%1."/>
      <w:lvlJc w:val="left"/>
      <w:pPr>
        <w:ind w:left="360" w:hanging="360"/>
      </w:pPr>
    </w:lvl>
    <w:lvl w:ilvl="1" w:tplc="34090019">
      <w:start w:val="1"/>
      <w:numFmt w:val="lowerLetter"/>
      <w:lvlText w:val="%2."/>
      <w:lvlJc w:val="left"/>
      <w:pPr>
        <w:ind w:left="1332" w:hanging="360"/>
      </w:pPr>
    </w:lvl>
    <w:lvl w:ilvl="2" w:tplc="3409001B" w:tentative="1">
      <w:start w:val="1"/>
      <w:numFmt w:val="lowerRoman"/>
      <w:lvlText w:val="%3."/>
      <w:lvlJc w:val="right"/>
      <w:pPr>
        <w:ind w:left="2052" w:hanging="180"/>
      </w:pPr>
    </w:lvl>
    <w:lvl w:ilvl="3" w:tplc="3409000F" w:tentative="1">
      <w:start w:val="1"/>
      <w:numFmt w:val="decimal"/>
      <w:lvlText w:val="%4."/>
      <w:lvlJc w:val="left"/>
      <w:pPr>
        <w:ind w:left="2772" w:hanging="360"/>
      </w:pPr>
    </w:lvl>
    <w:lvl w:ilvl="4" w:tplc="34090019">
      <w:start w:val="1"/>
      <w:numFmt w:val="lowerLetter"/>
      <w:lvlText w:val="%5."/>
      <w:lvlJc w:val="left"/>
      <w:pPr>
        <w:ind w:left="3492" w:hanging="360"/>
      </w:pPr>
    </w:lvl>
    <w:lvl w:ilvl="5" w:tplc="3409001B" w:tentative="1">
      <w:start w:val="1"/>
      <w:numFmt w:val="lowerRoman"/>
      <w:lvlText w:val="%6."/>
      <w:lvlJc w:val="right"/>
      <w:pPr>
        <w:ind w:left="4212" w:hanging="180"/>
      </w:pPr>
    </w:lvl>
    <w:lvl w:ilvl="6" w:tplc="3409000F" w:tentative="1">
      <w:start w:val="1"/>
      <w:numFmt w:val="decimal"/>
      <w:lvlText w:val="%7."/>
      <w:lvlJc w:val="left"/>
      <w:pPr>
        <w:ind w:left="4932" w:hanging="360"/>
      </w:pPr>
    </w:lvl>
    <w:lvl w:ilvl="7" w:tplc="34090019" w:tentative="1">
      <w:start w:val="1"/>
      <w:numFmt w:val="lowerLetter"/>
      <w:lvlText w:val="%8."/>
      <w:lvlJc w:val="left"/>
      <w:pPr>
        <w:ind w:left="5652" w:hanging="360"/>
      </w:pPr>
    </w:lvl>
    <w:lvl w:ilvl="8" w:tplc="3409001B" w:tentative="1">
      <w:start w:val="1"/>
      <w:numFmt w:val="lowerRoman"/>
      <w:lvlText w:val="%9."/>
      <w:lvlJc w:val="right"/>
      <w:pPr>
        <w:ind w:left="6372" w:hanging="180"/>
      </w:pPr>
    </w:lvl>
  </w:abstractNum>
  <w:abstractNum w:abstractNumId="15">
    <w:nsid w:val="559D23FD"/>
    <w:multiLevelType w:val="hybridMultilevel"/>
    <w:tmpl w:val="9588196A"/>
    <w:lvl w:ilvl="0" w:tplc="A9163012">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nsid w:val="5B995149"/>
    <w:multiLevelType w:val="hybridMultilevel"/>
    <w:tmpl w:val="F2902BEE"/>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nsid w:val="5DAF4254"/>
    <w:multiLevelType w:val="hybridMultilevel"/>
    <w:tmpl w:val="A816EF38"/>
    <w:lvl w:ilvl="0" w:tplc="D00854D4">
      <w:start w:val="1"/>
      <w:numFmt w:val="lowerLetter"/>
      <w:lvlText w:val="%1."/>
      <w:lvlJc w:val="left"/>
      <w:pPr>
        <w:ind w:left="681" w:hanging="360"/>
      </w:pPr>
      <w:rPr>
        <w:rFonts w:hint="default"/>
      </w:rPr>
    </w:lvl>
    <w:lvl w:ilvl="1" w:tplc="34090019" w:tentative="1">
      <w:start w:val="1"/>
      <w:numFmt w:val="lowerLetter"/>
      <w:lvlText w:val="%2."/>
      <w:lvlJc w:val="left"/>
      <w:pPr>
        <w:ind w:left="1401" w:hanging="360"/>
      </w:pPr>
    </w:lvl>
    <w:lvl w:ilvl="2" w:tplc="3409001B" w:tentative="1">
      <w:start w:val="1"/>
      <w:numFmt w:val="lowerRoman"/>
      <w:lvlText w:val="%3."/>
      <w:lvlJc w:val="right"/>
      <w:pPr>
        <w:ind w:left="2121" w:hanging="180"/>
      </w:pPr>
    </w:lvl>
    <w:lvl w:ilvl="3" w:tplc="3409000F" w:tentative="1">
      <w:start w:val="1"/>
      <w:numFmt w:val="decimal"/>
      <w:lvlText w:val="%4."/>
      <w:lvlJc w:val="left"/>
      <w:pPr>
        <w:ind w:left="2841" w:hanging="360"/>
      </w:pPr>
    </w:lvl>
    <w:lvl w:ilvl="4" w:tplc="34090019" w:tentative="1">
      <w:start w:val="1"/>
      <w:numFmt w:val="lowerLetter"/>
      <w:lvlText w:val="%5."/>
      <w:lvlJc w:val="left"/>
      <w:pPr>
        <w:ind w:left="3561" w:hanging="360"/>
      </w:pPr>
    </w:lvl>
    <w:lvl w:ilvl="5" w:tplc="3409001B" w:tentative="1">
      <w:start w:val="1"/>
      <w:numFmt w:val="lowerRoman"/>
      <w:lvlText w:val="%6."/>
      <w:lvlJc w:val="right"/>
      <w:pPr>
        <w:ind w:left="4281" w:hanging="180"/>
      </w:pPr>
    </w:lvl>
    <w:lvl w:ilvl="6" w:tplc="3409000F" w:tentative="1">
      <w:start w:val="1"/>
      <w:numFmt w:val="decimal"/>
      <w:lvlText w:val="%7."/>
      <w:lvlJc w:val="left"/>
      <w:pPr>
        <w:ind w:left="5001" w:hanging="360"/>
      </w:pPr>
    </w:lvl>
    <w:lvl w:ilvl="7" w:tplc="34090019" w:tentative="1">
      <w:start w:val="1"/>
      <w:numFmt w:val="lowerLetter"/>
      <w:lvlText w:val="%8."/>
      <w:lvlJc w:val="left"/>
      <w:pPr>
        <w:ind w:left="5721" w:hanging="360"/>
      </w:pPr>
    </w:lvl>
    <w:lvl w:ilvl="8" w:tplc="3409001B" w:tentative="1">
      <w:start w:val="1"/>
      <w:numFmt w:val="lowerRoman"/>
      <w:lvlText w:val="%9."/>
      <w:lvlJc w:val="right"/>
      <w:pPr>
        <w:ind w:left="6441" w:hanging="180"/>
      </w:pPr>
    </w:lvl>
  </w:abstractNum>
  <w:abstractNum w:abstractNumId="18">
    <w:nsid w:val="6D2F76BD"/>
    <w:multiLevelType w:val="hybridMultilevel"/>
    <w:tmpl w:val="E6F4D34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nsid w:val="72AE4889"/>
    <w:multiLevelType w:val="hybridMultilevel"/>
    <w:tmpl w:val="502E8C0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nsid w:val="752C5B81"/>
    <w:multiLevelType w:val="hybridMultilevel"/>
    <w:tmpl w:val="0460327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nsid w:val="759A584E"/>
    <w:multiLevelType w:val="hybridMultilevel"/>
    <w:tmpl w:val="AE849B2E"/>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nsid w:val="75AF1CAF"/>
    <w:multiLevelType w:val="hybridMultilevel"/>
    <w:tmpl w:val="D382C6C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nsid w:val="77677CAC"/>
    <w:multiLevelType w:val="hybridMultilevel"/>
    <w:tmpl w:val="36E67A60"/>
    <w:lvl w:ilvl="0" w:tplc="0262AE88">
      <w:start w:val="1"/>
      <w:numFmt w:val="lowerRoman"/>
      <w:lvlText w:val="%1."/>
      <w:lvlJc w:val="left"/>
      <w:pPr>
        <w:ind w:left="1440" w:hanging="72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4">
    <w:nsid w:val="79410242"/>
    <w:multiLevelType w:val="hybridMultilevel"/>
    <w:tmpl w:val="B0CC3012"/>
    <w:lvl w:ilvl="0" w:tplc="05FABBF8">
      <w:start w:val="1"/>
      <w:numFmt w:val="low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nsid w:val="7E294472"/>
    <w:multiLevelType w:val="hybridMultilevel"/>
    <w:tmpl w:val="4CBC5A0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17"/>
  </w:num>
  <w:num w:numId="5">
    <w:abstractNumId w:val="24"/>
  </w:num>
  <w:num w:numId="6">
    <w:abstractNumId w:val="23"/>
  </w:num>
  <w:num w:numId="7">
    <w:abstractNumId w:val="25"/>
  </w:num>
  <w:num w:numId="8">
    <w:abstractNumId w:val="7"/>
  </w:num>
  <w:num w:numId="9">
    <w:abstractNumId w:val="4"/>
  </w:num>
  <w:num w:numId="10">
    <w:abstractNumId w:val="13"/>
  </w:num>
  <w:num w:numId="11">
    <w:abstractNumId w:val="3"/>
  </w:num>
  <w:num w:numId="12">
    <w:abstractNumId w:val="20"/>
  </w:num>
  <w:num w:numId="13">
    <w:abstractNumId w:val="16"/>
  </w:num>
  <w:num w:numId="14">
    <w:abstractNumId w:val="12"/>
  </w:num>
  <w:num w:numId="15">
    <w:abstractNumId w:val="21"/>
  </w:num>
  <w:num w:numId="16">
    <w:abstractNumId w:val="9"/>
  </w:num>
  <w:num w:numId="17">
    <w:abstractNumId w:val="22"/>
  </w:num>
  <w:num w:numId="18">
    <w:abstractNumId w:val="10"/>
  </w:num>
  <w:num w:numId="19">
    <w:abstractNumId w:val="11"/>
  </w:num>
  <w:num w:numId="20">
    <w:abstractNumId w:val="5"/>
  </w:num>
  <w:num w:numId="21">
    <w:abstractNumId w:val="2"/>
  </w:num>
  <w:num w:numId="22">
    <w:abstractNumId w:val="18"/>
  </w:num>
  <w:num w:numId="23">
    <w:abstractNumId w:val="19"/>
  </w:num>
  <w:num w:numId="24">
    <w:abstractNumId w:val="14"/>
  </w:num>
  <w:num w:numId="25">
    <w:abstractNumId w:val="15"/>
  </w:num>
  <w:num w:numId="26">
    <w:abstractNumId w:val="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EE25B4"/>
    <w:rsid w:val="0000266C"/>
    <w:rsid w:val="00010983"/>
    <w:rsid w:val="00011266"/>
    <w:rsid w:val="00011311"/>
    <w:rsid w:val="00013306"/>
    <w:rsid w:val="00013A93"/>
    <w:rsid w:val="00014207"/>
    <w:rsid w:val="00022848"/>
    <w:rsid w:val="000245D2"/>
    <w:rsid w:val="00026A83"/>
    <w:rsid w:val="00030EDE"/>
    <w:rsid w:val="00031E10"/>
    <w:rsid w:val="00032196"/>
    <w:rsid w:val="00035B9A"/>
    <w:rsid w:val="00036719"/>
    <w:rsid w:val="0003727C"/>
    <w:rsid w:val="00037F6B"/>
    <w:rsid w:val="000401CB"/>
    <w:rsid w:val="00040968"/>
    <w:rsid w:val="0004319B"/>
    <w:rsid w:val="00043F3F"/>
    <w:rsid w:val="00044ADD"/>
    <w:rsid w:val="000463BC"/>
    <w:rsid w:val="00047F7C"/>
    <w:rsid w:val="00051281"/>
    <w:rsid w:val="0005234C"/>
    <w:rsid w:val="00052BA0"/>
    <w:rsid w:val="00054B5F"/>
    <w:rsid w:val="00055187"/>
    <w:rsid w:val="000575E7"/>
    <w:rsid w:val="000602E9"/>
    <w:rsid w:val="00062842"/>
    <w:rsid w:val="000658B8"/>
    <w:rsid w:val="00066E5E"/>
    <w:rsid w:val="00066ECA"/>
    <w:rsid w:val="00067225"/>
    <w:rsid w:val="00067417"/>
    <w:rsid w:val="00070353"/>
    <w:rsid w:val="00070741"/>
    <w:rsid w:val="00073999"/>
    <w:rsid w:val="000777C3"/>
    <w:rsid w:val="00080294"/>
    <w:rsid w:val="000808EF"/>
    <w:rsid w:val="000832E5"/>
    <w:rsid w:val="00086174"/>
    <w:rsid w:val="00090B5B"/>
    <w:rsid w:val="00093233"/>
    <w:rsid w:val="00093F2B"/>
    <w:rsid w:val="0009490C"/>
    <w:rsid w:val="00094A56"/>
    <w:rsid w:val="000955D1"/>
    <w:rsid w:val="00096CDE"/>
    <w:rsid w:val="00097112"/>
    <w:rsid w:val="000A1027"/>
    <w:rsid w:val="000A1200"/>
    <w:rsid w:val="000A3BBF"/>
    <w:rsid w:val="000A65CB"/>
    <w:rsid w:val="000A6E62"/>
    <w:rsid w:val="000A6F75"/>
    <w:rsid w:val="000A7B88"/>
    <w:rsid w:val="000B07B3"/>
    <w:rsid w:val="000B0A76"/>
    <w:rsid w:val="000B1845"/>
    <w:rsid w:val="000B1D8D"/>
    <w:rsid w:val="000B3305"/>
    <w:rsid w:val="000B4C72"/>
    <w:rsid w:val="000B64D5"/>
    <w:rsid w:val="000C2AF7"/>
    <w:rsid w:val="000C466B"/>
    <w:rsid w:val="000C4B90"/>
    <w:rsid w:val="000C503E"/>
    <w:rsid w:val="000C5107"/>
    <w:rsid w:val="000C53E3"/>
    <w:rsid w:val="000C59A1"/>
    <w:rsid w:val="000C7B68"/>
    <w:rsid w:val="000D12DD"/>
    <w:rsid w:val="000D3870"/>
    <w:rsid w:val="000D4378"/>
    <w:rsid w:val="000D4611"/>
    <w:rsid w:val="000E1093"/>
    <w:rsid w:val="000E25F3"/>
    <w:rsid w:val="000E36AF"/>
    <w:rsid w:val="000E5D41"/>
    <w:rsid w:val="000E6996"/>
    <w:rsid w:val="000F0565"/>
    <w:rsid w:val="000F058F"/>
    <w:rsid w:val="000F25E1"/>
    <w:rsid w:val="000F26C1"/>
    <w:rsid w:val="000F32CD"/>
    <w:rsid w:val="000F7927"/>
    <w:rsid w:val="001004B0"/>
    <w:rsid w:val="00101405"/>
    <w:rsid w:val="00101624"/>
    <w:rsid w:val="001020A9"/>
    <w:rsid w:val="00103491"/>
    <w:rsid w:val="001056BE"/>
    <w:rsid w:val="00106688"/>
    <w:rsid w:val="0010735C"/>
    <w:rsid w:val="001101B7"/>
    <w:rsid w:val="00112513"/>
    <w:rsid w:val="00114B14"/>
    <w:rsid w:val="00114BE0"/>
    <w:rsid w:val="00115BAE"/>
    <w:rsid w:val="0011628D"/>
    <w:rsid w:val="001163C6"/>
    <w:rsid w:val="001173B3"/>
    <w:rsid w:val="0012218C"/>
    <w:rsid w:val="00124779"/>
    <w:rsid w:val="00124F7D"/>
    <w:rsid w:val="00124F8A"/>
    <w:rsid w:val="00126CB2"/>
    <w:rsid w:val="00127196"/>
    <w:rsid w:val="001275E0"/>
    <w:rsid w:val="0013128D"/>
    <w:rsid w:val="00132468"/>
    <w:rsid w:val="00132730"/>
    <w:rsid w:val="00133E3D"/>
    <w:rsid w:val="001350D8"/>
    <w:rsid w:val="00135ACF"/>
    <w:rsid w:val="00135D22"/>
    <w:rsid w:val="0013640D"/>
    <w:rsid w:val="001369B8"/>
    <w:rsid w:val="001378FD"/>
    <w:rsid w:val="00142771"/>
    <w:rsid w:val="00144BAF"/>
    <w:rsid w:val="0014597D"/>
    <w:rsid w:val="00147450"/>
    <w:rsid w:val="00150353"/>
    <w:rsid w:val="00151DB6"/>
    <w:rsid w:val="001542F4"/>
    <w:rsid w:val="00154AF8"/>
    <w:rsid w:val="00155C69"/>
    <w:rsid w:val="00156775"/>
    <w:rsid w:val="00157C9D"/>
    <w:rsid w:val="00163678"/>
    <w:rsid w:val="00166D59"/>
    <w:rsid w:val="00170CF4"/>
    <w:rsid w:val="00171A70"/>
    <w:rsid w:val="001733E5"/>
    <w:rsid w:val="00174618"/>
    <w:rsid w:val="00175473"/>
    <w:rsid w:val="00182D72"/>
    <w:rsid w:val="00183678"/>
    <w:rsid w:val="001846C0"/>
    <w:rsid w:val="00185EC9"/>
    <w:rsid w:val="001919E5"/>
    <w:rsid w:val="0019337D"/>
    <w:rsid w:val="0019388C"/>
    <w:rsid w:val="001957F8"/>
    <w:rsid w:val="001A2943"/>
    <w:rsid w:val="001A52A7"/>
    <w:rsid w:val="001A561D"/>
    <w:rsid w:val="001A6416"/>
    <w:rsid w:val="001A6419"/>
    <w:rsid w:val="001A6565"/>
    <w:rsid w:val="001B1B0F"/>
    <w:rsid w:val="001B4631"/>
    <w:rsid w:val="001B5EC7"/>
    <w:rsid w:val="001B60CF"/>
    <w:rsid w:val="001C04AA"/>
    <w:rsid w:val="001C1771"/>
    <w:rsid w:val="001C2216"/>
    <w:rsid w:val="001C2A13"/>
    <w:rsid w:val="001C46F4"/>
    <w:rsid w:val="001C47A0"/>
    <w:rsid w:val="001C480C"/>
    <w:rsid w:val="001C593E"/>
    <w:rsid w:val="001C609E"/>
    <w:rsid w:val="001D1AA4"/>
    <w:rsid w:val="001D43F0"/>
    <w:rsid w:val="001D4B42"/>
    <w:rsid w:val="001E0944"/>
    <w:rsid w:val="001E0A83"/>
    <w:rsid w:val="001E243E"/>
    <w:rsid w:val="001E4F12"/>
    <w:rsid w:val="001E5754"/>
    <w:rsid w:val="001E5D67"/>
    <w:rsid w:val="001E7215"/>
    <w:rsid w:val="001E7C5B"/>
    <w:rsid w:val="001F06E1"/>
    <w:rsid w:val="001F0C97"/>
    <w:rsid w:val="001F5BDC"/>
    <w:rsid w:val="001F6332"/>
    <w:rsid w:val="001F7781"/>
    <w:rsid w:val="002001D3"/>
    <w:rsid w:val="00200743"/>
    <w:rsid w:val="00201BE7"/>
    <w:rsid w:val="0020205A"/>
    <w:rsid w:val="00204488"/>
    <w:rsid w:val="00205520"/>
    <w:rsid w:val="0020561D"/>
    <w:rsid w:val="0020754C"/>
    <w:rsid w:val="002078BA"/>
    <w:rsid w:val="00207C16"/>
    <w:rsid w:val="00212EEB"/>
    <w:rsid w:val="00213B97"/>
    <w:rsid w:val="0021562F"/>
    <w:rsid w:val="00215B00"/>
    <w:rsid w:val="00217058"/>
    <w:rsid w:val="00217FD8"/>
    <w:rsid w:val="002205DD"/>
    <w:rsid w:val="00221A28"/>
    <w:rsid w:val="00223A7A"/>
    <w:rsid w:val="00224C22"/>
    <w:rsid w:val="00225A66"/>
    <w:rsid w:val="00226D2B"/>
    <w:rsid w:val="00227341"/>
    <w:rsid w:val="00231227"/>
    <w:rsid w:val="00233365"/>
    <w:rsid w:val="00234027"/>
    <w:rsid w:val="0023730D"/>
    <w:rsid w:val="00240A0A"/>
    <w:rsid w:val="0024194C"/>
    <w:rsid w:val="002419CA"/>
    <w:rsid w:val="00245575"/>
    <w:rsid w:val="00245C54"/>
    <w:rsid w:val="00246035"/>
    <w:rsid w:val="002470CF"/>
    <w:rsid w:val="002475BD"/>
    <w:rsid w:val="00250F94"/>
    <w:rsid w:val="0025166B"/>
    <w:rsid w:val="00251912"/>
    <w:rsid w:val="00251E89"/>
    <w:rsid w:val="00252834"/>
    <w:rsid w:val="00252BC2"/>
    <w:rsid w:val="00252E36"/>
    <w:rsid w:val="00253AD0"/>
    <w:rsid w:val="00255AE5"/>
    <w:rsid w:val="002572C3"/>
    <w:rsid w:val="00257312"/>
    <w:rsid w:val="002606D0"/>
    <w:rsid w:val="00260A17"/>
    <w:rsid w:val="00263A2A"/>
    <w:rsid w:val="002651E5"/>
    <w:rsid w:val="00266225"/>
    <w:rsid w:val="002663CC"/>
    <w:rsid w:val="00266707"/>
    <w:rsid w:val="00270689"/>
    <w:rsid w:val="00270D8D"/>
    <w:rsid w:val="00271BA2"/>
    <w:rsid w:val="002721C0"/>
    <w:rsid w:val="00272E88"/>
    <w:rsid w:val="00276D42"/>
    <w:rsid w:val="00277180"/>
    <w:rsid w:val="00277AF6"/>
    <w:rsid w:val="00277F1F"/>
    <w:rsid w:val="002815BA"/>
    <w:rsid w:val="00283BAA"/>
    <w:rsid w:val="0028418E"/>
    <w:rsid w:val="002842BC"/>
    <w:rsid w:val="00285FF2"/>
    <w:rsid w:val="00287D43"/>
    <w:rsid w:val="0029078F"/>
    <w:rsid w:val="002908A9"/>
    <w:rsid w:val="002930B0"/>
    <w:rsid w:val="00293135"/>
    <w:rsid w:val="00293471"/>
    <w:rsid w:val="002A0608"/>
    <w:rsid w:val="002A1A57"/>
    <w:rsid w:val="002A2566"/>
    <w:rsid w:val="002A51E4"/>
    <w:rsid w:val="002A6B03"/>
    <w:rsid w:val="002B2F93"/>
    <w:rsid w:val="002B4036"/>
    <w:rsid w:val="002C0979"/>
    <w:rsid w:val="002C0F29"/>
    <w:rsid w:val="002C3548"/>
    <w:rsid w:val="002C35D9"/>
    <w:rsid w:val="002D2100"/>
    <w:rsid w:val="002D2865"/>
    <w:rsid w:val="002D33B5"/>
    <w:rsid w:val="002E2213"/>
    <w:rsid w:val="002E2E85"/>
    <w:rsid w:val="002E6EC9"/>
    <w:rsid w:val="002E7954"/>
    <w:rsid w:val="002F3A63"/>
    <w:rsid w:val="002F5136"/>
    <w:rsid w:val="002F6C59"/>
    <w:rsid w:val="002F708E"/>
    <w:rsid w:val="003026C6"/>
    <w:rsid w:val="00304AA6"/>
    <w:rsid w:val="00304C17"/>
    <w:rsid w:val="00307FC9"/>
    <w:rsid w:val="0031087B"/>
    <w:rsid w:val="00311042"/>
    <w:rsid w:val="00311188"/>
    <w:rsid w:val="00311A44"/>
    <w:rsid w:val="00312453"/>
    <w:rsid w:val="00313AFE"/>
    <w:rsid w:val="00313FC1"/>
    <w:rsid w:val="0031421A"/>
    <w:rsid w:val="00320719"/>
    <w:rsid w:val="00321350"/>
    <w:rsid w:val="0032195B"/>
    <w:rsid w:val="00323AB4"/>
    <w:rsid w:val="0032549C"/>
    <w:rsid w:val="00325A15"/>
    <w:rsid w:val="003260BB"/>
    <w:rsid w:val="00326759"/>
    <w:rsid w:val="003277C4"/>
    <w:rsid w:val="00333CA8"/>
    <w:rsid w:val="00334481"/>
    <w:rsid w:val="003372CD"/>
    <w:rsid w:val="0034037F"/>
    <w:rsid w:val="003413D8"/>
    <w:rsid w:val="00342E52"/>
    <w:rsid w:val="00343849"/>
    <w:rsid w:val="0034482A"/>
    <w:rsid w:val="003448DE"/>
    <w:rsid w:val="00344D20"/>
    <w:rsid w:val="0034540B"/>
    <w:rsid w:val="00346C84"/>
    <w:rsid w:val="00352830"/>
    <w:rsid w:val="0035350A"/>
    <w:rsid w:val="00353E17"/>
    <w:rsid w:val="00354D0F"/>
    <w:rsid w:val="0035547E"/>
    <w:rsid w:val="00356A3B"/>
    <w:rsid w:val="00356D4E"/>
    <w:rsid w:val="0036169F"/>
    <w:rsid w:val="003624AB"/>
    <w:rsid w:val="00362BB2"/>
    <w:rsid w:val="0036359E"/>
    <w:rsid w:val="00364632"/>
    <w:rsid w:val="00374365"/>
    <w:rsid w:val="0037796C"/>
    <w:rsid w:val="00380062"/>
    <w:rsid w:val="00381D20"/>
    <w:rsid w:val="00382261"/>
    <w:rsid w:val="00382403"/>
    <w:rsid w:val="00382EC7"/>
    <w:rsid w:val="003839B7"/>
    <w:rsid w:val="00385634"/>
    <w:rsid w:val="00392D9F"/>
    <w:rsid w:val="00394504"/>
    <w:rsid w:val="00395A3C"/>
    <w:rsid w:val="00396199"/>
    <w:rsid w:val="00396F6A"/>
    <w:rsid w:val="003973E9"/>
    <w:rsid w:val="003A180A"/>
    <w:rsid w:val="003A1ADB"/>
    <w:rsid w:val="003A28AF"/>
    <w:rsid w:val="003A2CD6"/>
    <w:rsid w:val="003A4362"/>
    <w:rsid w:val="003A4675"/>
    <w:rsid w:val="003A55A3"/>
    <w:rsid w:val="003B02EC"/>
    <w:rsid w:val="003B1B5E"/>
    <w:rsid w:val="003B2E50"/>
    <w:rsid w:val="003B2FC9"/>
    <w:rsid w:val="003B3485"/>
    <w:rsid w:val="003B5477"/>
    <w:rsid w:val="003B66B2"/>
    <w:rsid w:val="003B713E"/>
    <w:rsid w:val="003B7A92"/>
    <w:rsid w:val="003C07DE"/>
    <w:rsid w:val="003C09FF"/>
    <w:rsid w:val="003C20D7"/>
    <w:rsid w:val="003C71D2"/>
    <w:rsid w:val="003C776F"/>
    <w:rsid w:val="003C7997"/>
    <w:rsid w:val="003D4495"/>
    <w:rsid w:val="003D468B"/>
    <w:rsid w:val="003D5CCF"/>
    <w:rsid w:val="003D6919"/>
    <w:rsid w:val="003E09EA"/>
    <w:rsid w:val="003E0AB9"/>
    <w:rsid w:val="003E2109"/>
    <w:rsid w:val="003E3DA3"/>
    <w:rsid w:val="003E3EE9"/>
    <w:rsid w:val="003E5F9A"/>
    <w:rsid w:val="003E7E30"/>
    <w:rsid w:val="003F1361"/>
    <w:rsid w:val="003F13BF"/>
    <w:rsid w:val="003F47F1"/>
    <w:rsid w:val="003F6096"/>
    <w:rsid w:val="003F61C2"/>
    <w:rsid w:val="00401242"/>
    <w:rsid w:val="0040169A"/>
    <w:rsid w:val="00403722"/>
    <w:rsid w:val="00404D76"/>
    <w:rsid w:val="0040600D"/>
    <w:rsid w:val="00406334"/>
    <w:rsid w:val="0040766A"/>
    <w:rsid w:val="00412853"/>
    <w:rsid w:val="00412FC4"/>
    <w:rsid w:val="00413FA1"/>
    <w:rsid w:val="0041587A"/>
    <w:rsid w:val="004169CE"/>
    <w:rsid w:val="00422807"/>
    <w:rsid w:val="00423020"/>
    <w:rsid w:val="00423FE5"/>
    <w:rsid w:val="004242A5"/>
    <w:rsid w:val="00424633"/>
    <w:rsid w:val="0042474C"/>
    <w:rsid w:val="00425DDD"/>
    <w:rsid w:val="00425F66"/>
    <w:rsid w:val="00426285"/>
    <w:rsid w:val="004278D7"/>
    <w:rsid w:val="0043051E"/>
    <w:rsid w:val="00432E4D"/>
    <w:rsid w:val="004341B3"/>
    <w:rsid w:val="00435961"/>
    <w:rsid w:val="00437080"/>
    <w:rsid w:val="004426CB"/>
    <w:rsid w:val="00443AFC"/>
    <w:rsid w:val="004464D1"/>
    <w:rsid w:val="00446C83"/>
    <w:rsid w:val="00451C65"/>
    <w:rsid w:val="00451FC8"/>
    <w:rsid w:val="00455285"/>
    <w:rsid w:val="004616C0"/>
    <w:rsid w:val="00466421"/>
    <w:rsid w:val="004678F6"/>
    <w:rsid w:val="00470E46"/>
    <w:rsid w:val="004716D9"/>
    <w:rsid w:val="00472015"/>
    <w:rsid w:val="004722A8"/>
    <w:rsid w:val="00473CF0"/>
    <w:rsid w:val="00476141"/>
    <w:rsid w:val="0047669C"/>
    <w:rsid w:val="00476B90"/>
    <w:rsid w:val="00484A97"/>
    <w:rsid w:val="0048548B"/>
    <w:rsid w:val="00486B3E"/>
    <w:rsid w:val="0049399E"/>
    <w:rsid w:val="00493E7E"/>
    <w:rsid w:val="004952B8"/>
    <w:rsid w:val="0049663E"/>
    <w:rsid w:val="00497421"/>
    <w:rsid w:val="004A01DE"/>
    <w:rsid w:val="004A2AC7"/>
    <w:rsid w:val="004A2D29"/>
    <w:rsid w:val="004A481C"/>
    <w:rsid w:val="004A4DC8"/>
    <w:rsid w:val="004A4F21"/>
    <w:rsid w:val="004A6945"/>
    <w:rsid w:val="004B2A5B"/>
    <w:rsid w:val="004B2A6A"/>
    <w:rsid w:val="004B36C6"/>
    <w:rsid w:val="004B56EA"/>
    <w:rsid w:val="004B6DBD"/>
    <w:rsid w:val="004B7093"/>
    <w:rsid w:val="004B768A"/>
    <w:rsid w:val="004B79E4"/>
    <w:rsid w:val="004C06A7"/>
    <w:rsid w:val="004C36C3"/>
    <w:rsid w:val="004C4981"/>
    <w:rsid w:val="004E0BDC"/>
    <w:rsid w:val="004E2FAF"/>
    <w:rsid w:val="004E32DC"/>
    <w:rsid w:val="004E58DE"/>
    <w:rsid w:val="004E67AA"/>
    <w:rsid w:val="004E7A8A"/>
    <w:rsid w:val="004F005A"/>
    <w:rsid w:val="004F0073"/>
    <w:rsid w:val="004F0B84"/>
    <w:rsid w:val="004F3A64"/>
    <w:rsid w:val="00501A25"/>
    <w:rsid w:val="005030F8"/>
    <w:rsid w:val="005057A2"/>
    <w:rsid w:val="00510AD4"/>
    <w:rsid w:val="00511F14"/>
    <w:rsid w:val="005140D6"/>
    <w:rsid w:val="005149EA"/>
    <w:rsid w:val="005154EE"/>
    <w:rsid w:val="0051595C"/>
    <w:rsid w:val="005176C3"/>
    <w:rsid w:val="00520321"/>
    <w:rsid w:val="00521650"/>
    <w:rsid w:val="005227AF"/>
    <w:rsid w:val="005247CD"/>
    <w:rsid w:val="00530150"/>
    <w:rsid w:val="0053117F"/>
    <w:rsid w:val="0053239F"/>
    <w:rsid w:val="00533903"/>
    <w:rsid w:val="00534786"/>
    <w:rsid w:val="00536036"/>
    <w:rsid w:val="00536586"/>
    <w:rsid w:val="0053663A"/>
    <w:rsid w:val="00540C4F"/>
    <w:rsid w:val="00540F6E"/>
    <w:rsid w:val="00545705"/>
    <w:rsid w:val="00550386"/>
    <w:rsid w:val="00550AC3"/>
    <w:rsid w:val="00550E85"/>
    <w:rsid w:val="00551203"/>
    <w:rsid w:val="00552630"/>
    <w:rsid w:val="0055355A"/>
    <w:rsid w:val="00556A04"/>
    <w:rsid w:val="00556A58"/>
    <w:rsid w:val="00556F37"/>
    <w:rsid w:val="0056152C"/>
    <w:rsid w:val="00562632"/>
    <w:rsid w:val="00570C6C"/>
    <w:rsid w:val="005738E0"/>
    <w:rsid w:val="00574565"/>
    <w:rsid w:val="00574650"/>
    <w:rsid w:val="00577319"/>
    <w:rsid w:val="005774AD"/>
    <w:rsid w:val="00580DAA"/>
    <w:rsid w:val="00580EC1"/>
    <w:rsid w:val="00582244"/>
    <w:rsid w:val="00582B28"/>
    <w:rsid w:val="00583530"/>
    <w:rsid w:val="00583740"/>
    <w:rsid w:val="00583CDA"/>
    <w:rsid w:val="00586172"/>
    <w:rsid w:val="0059191A"/>
    <w:rsid w:val="00593DC3"/>
    <w:rsid w:val="005941E1"/>
    <w:rsid w:val="0059438D"/>
    <w:rsid w:val="00594A5A"/>
    <w:rsid w:val="00595293"/>
    <w:rsid w:val="00595394"/>
    <w:rsid w:val="00595CC0"/>
    <w:rsid w:val="005963CC"/>
    <w:rsid w:val="005A05BA"/>
    <w:rsid w:val="005A34BD"/>
    <w:rsid w:val="005A4453"/>
    <w:rsid w:val="005A4AC7"/>
    <w:rsid w:val="005A6E0C"/>
    <w:rsid w:val="005A7FC6"/>
    <w:rsid w:val="005B0B1E"/>
    <w:rsid w:val="005B1669"/>
    <w:rsid w:val="005B383B"/>
    <w:rsid w:val="005B526B"/>
    <w:rsid w:val="005B5772"/>
    <w:rsid w:val="005C46D3"/>
    <w:rsid w:val="005C759E"/>
    <w:rsid w:val="005D19A9"/>
    <w:rsid w:val="005D3364"/>
    <w:rsid w:val="005D44C4"/>
    <w:rsid w:val="005D5051"/>
    <w:rsid w:val="005D5E0E"/>
    <w:rsid w:val="005D7551"/>
    <w:rsid w:val="005E013E"/>
    <w:rsid w:val="005E132E"/>
    <w:rsid w:val="005E2164"/>
    <w:rsid w:val="005E5C9C"/>
    <w:rsid w:val="005E5E38"/>
    <w:rsid w:val="005F2A7B"/>
    <w:rsid w:val="005F5FCD"/>
    <w:rsid w:val="005F60A3"/>
    <w:rsid w:val="005F66D7"/>
    <w:rsid w:val="00600AE6"/>
    <w:rsid w:val="00602766"/>
    <w:rsid w:val="0060288A"/>
    <w:rsid w:val="0060414A"/>
    <w:rsid w:val="00605FA4"/>
    <w:rsid w:val="00606C38"/>
    <w:rsid w:val="006111F8"/>
    <w:rsid w:val="00611AF0"/>
    <w:rsid w:val="00612BC5"/>
    <w:rsid w:val="00613EDC"/>
    <w:rsid w:val="00617BE5"/>
    <w:rsid w:val="00620A91"/>
    <w:rsid w:val="006214C1"/>
    <w:rsid w:val="00621A55"/>
    <w:rsid w:val="00621E38"/>
    <w:rsid w:val="00622A6F"/>
    <w:rsid w:val="00624384"/>
    <w:rsid w:val="00624585"/>
    <w:rsid w:val="00624DF5"/>
    <w:rsid w:val="00625191"/>
    <w:rsid w:val="0062519A"/>
    <w:rsid w:val="006271B1"/>
    <w:rsid w:val="006321B3"/>
    <w:rsid w:val="00632242"/>
    <w:rsid w:val="00632732"/>
    <w:rsid w:val="006329EC"/>
    <w:rsid w:val="00632A8C"/>
    <w:rsid w:val="006345BA"/>
    <w:rsid w:val="00634F0C"/>
    <w:rsid w:val="006400F7"/>
    <w:rsid w:val="006407D2"/>
    <w:rsid w:val="00640E2C"/>
    <w:rsid w:val="0064287A"/>
    <w:rsid w:val="00644C92"/>
    <w:rsid w:val="006458DD"/>
    <w:rsid w:val="00646D14"/>
    <w:rsid w:val="00646FAC"/>
    <w:rsid w:val="00646FF8"/>
    <w:rsid w:val="0065022E"/>
    <w:rsid w:val="0065038E"/>
    <w:rsid w:val="00650508"/>
    <w:rsid w:val="00650B4E"/>
    <w:rsid w:val="00650F51"/>
    <w:rsid w:val="0065290E"/>
    <w:rsid w:val="00654045"/>
    <w:rsid w:val="00655997"/>
    <w:rsid w:val="00656925"/>
    <w:rsid w:val="00656C4A"/>
    <w:rsid w:val="00657C0C"/>
    <w:rsid w:val="006645B4"/>
    <w:rsid w:val="00665A82"/>
    <w:rsid w:val="0066744E"/>
    <w:rsid w:val="0067043A"/>
    <w:rsid w:val="00671C75"/>
    <w:rsid w:val="00676837"/>
    <w:rsid w:val="00680ED2"/>
    <w:rsid w:val="006826FE"/>
    <w:rsid w:val="00682ECE"/>
    <w:rsid w:val="0068300D"/>
    <w:rsid w:val="00683993"/>
    <w:rsid w:val="00685B7D"/>
    <w:rsid w:val="0068739A"/>
    <w:rsid w:val="00693FD3"/>
    <w:rsid w:val="006957A3"/>
    <w:rsid w:val="00695856"/>
    <w:rsid w:val="006A1CFF"/>
    <w:rsid w:val="006A3E52"/>
    <w:rsid w:val="006A59FC"/>
    <w:rsid w:val="006A742C"/>
    <w:rsid w:val="006A7D10"/>
    <w:rsid w:val="006A7F96"/>
    <w:rsid w:val="006B20E3"/>
    <w:rsid w:val="006B2DD6"/>
    <w:rsid w:val="006B5FAC"/>
    <w:rsid w:val="006C1060"/>
    <w:rsid w:val="006C28C5"/>
    <w:rsid w:val="006C4AAE"/>
    <w:rsid w:val="006C5BCA"/>
    <w:rsid w:val="006C5CC2"/>
    <w:rsid w:val="006C6763"/>
    <w:rsid w:val="006C6CA1"/>
    <w:rsid w:val="006D02FC"/>
    <w:rsid w:val="006D1A54"/>
    <w:rsid w:val="006D229E"/>
    <w:rsid w:val="006D3FC2"/>
    <w:rsid w:val="006D429A"/>
    <w:rsid w:val="006D58AC"/>
    <w:rsid w:val="006D6AC5"/>
    <w:rsid w:val="006D6B8B"/>
    <w:rsid w:val="006D7A0B"/>
    <w:rsid w:val="006D7F9D"/>
    <w:rsid w:val="006E3FB4"/>
    <w:rsid w:val="006E5F37"/>
    <w:rsid w:val="006E7E9D"/>
    <w:rsid w:val="006F0FAE"/>
    <w:rsid w:val="006F1614"/>
    <w:rsid w:val="006F254F"/>
    <w:rsid w:val="006F483C"/>
    <w:rsid w:val="006F4AB1"/>
    <w:rsid w:val="006F4D48"/>
    <w:rsid w:val="006F7EC2"/>
    <w:rsid w:val="00701FD4"/>
    <w:rsid w:val="00704962"/>
    <w:rsid w:val="00704C01"/>
    <w:rsid w:val="00705A30"/>
    <w:rsid w:val="00706F13"/>
    <w:rsid w:val="007112EF"/>
    <w:rsid w:val="007133C4"/>
    <w:rsid w:val="00716429"/>
    <w:rsid w:val="00716A29"/>
    <w:rsid w:val="00721E1A"/>
    <w:rsid w:val="00724435"/>
    <w:rsid w:val="0072666F"/>
    <w:rsid w:val="0072790F"/>
    <w:rsid w:val="007310D7"/>
    <w:rsid w:val="00732374"/>
    <w:rsid w:val="00732B0F"/>
    <w:rsid w:val="00733E4D"/>
    <w:rsid w:val="00734AFB"/>
    <w:rsid w:val="00735477"/>
    <w:rsid w:val="0073563F"/>
    <w:rsid w:val="0073631B"/>
    <w:rsid w:val="00741E5D"/>
    <w:rsid w:val="00742CC8"/>
    <w:rsid w:val="0074321C"/>
    <w:rsid w:val="00743AE0"/>
    <w:rsid w:val="00745406"/>
    <w:rsid w:val="0074716C"/>
    <w:rsid w:val="00752F53"/>
    <w:rsid w:val="007577A9"/>
    <w:rsid w:val="00760EDB"/>
    <w:rsid w:val="007611D9"/>
    <w:rsid w:val="00762797"/>
    <w:rsid w:val="007638AA"/>
    <w:rsid w:val="00764C04"/>
    <w:rsid w:val="00770B3B"/>
    <w:rsid w:val="007742B6"/>
    <w:rsid w:val="00775523"/>
    <w:rsid w:val="007761FA"/>
    <w:rsid w:val="00780A21"/>
    <w:rsid w:val="007812F2"/>
    <w:rsid w:val="00781602"/>
    <w:rsid w:val="00782606"/>
    <w:rsid w:val="00783404"/>
    <w:rsid w:val="00783480"/>
    <w:rsid w:val="0078386C"/>
    <w:rsid w:val="0078596B"/>
    <w:rsid w:val="00786E02"/>
    <w:rsid w:val="007872C6"/>
    <w:rsid w:val="00787919"/>
    <w:rsid w:val="0079293B"/>
    <w:rsid w:val="00793653"/>
    <w:rsid w:val="00795238"/>
    <w:rsid w:val="00795CF3"/>
    <w:rsid w:val="007A178D"/>
    <w:rsid w:val="007A1E88"/>
    <w:rsid w:val="007A371F"/>
    <w:rsid w:val="007A5C90"/>
    <w:rsid w:val="007A6FC2"/>
    <w:rsid w:val="007B01F2"/>
    <w:rsid w:val="007B0C6D"/>
    <w:rsid w:val="007B39BA"/>
    <w:rsid w:val="007B3B13"/>
    <w:rsid w:val="007B488B"/>
    <w:rsid w:val="007B5C3D"/>
    <w:rsid w:val="007B6389"/>
    <w:rsid w:val="007B7E04"/>
    <w:rsid w:val="007C0685"/>
    <w:rsid w:val="007C0799"/>
    <w:rsid w:val="007C1242"/>
    <w:rsid w:val="007C189D"/>
    <w:rsid w:val="007C25DB"/>
    <w:rsid w:val="007C5771"/>
    <w:rsid w:val="007C62ED"/>
    <w:rsid w:val="007C68D1"/>
    <w:rsid w:val="007D1211"/>
    <w:rsid w:val="007D4685"/>
    <w:rsid w:val="007D7F30"/>
    <w:rsid w:val="007E1A65"/>
    <w:rsid w:val="007E3177"/>
    <w:rsid w:val="007E554F"/>
    <w:rsid w:val="007F21E8"/>
    <w:rsid w:val="007F3511"/>
    <w:rsid w:val="007F48DD"/>
    <w:rsid w:val="007F519D"/>
    <w:rsid w:val="007F72EB"/>
    <w:rsid w:val="007F7819"/>
    <w:rsid w:val="00801EC6"/>
    <w:rsid w:val="008026B9"/>
    <w:rsid w:val="008026DC"/>
    <w:rsid w:val="00802EF5"/>
    <w:rsid w:val="00804DDC"/>
    <w:rsid w:val="00805E69"/>
    <w:rsid w:val="0081097D"/>
    <w:rsid w:val="00810C8A"/>
    <w:rsid w:val="00812246"/>
    <w:rsid w:val="0081370F"/>
    <w:rsid w:val="00815C07"/>
    <w:rsid w:val="008207C1"/>
    <w:rsid w:val="00820D67"/>
    <w:rsid w:val="00822090"/>
    <w:rsid w:val="00824F64"/>
    <w:rsid w:val="00826AD2"/>
    <w:rsid w:val="00831779"/>
    <w:rsid w:val="00831BB6"/>
    <w:rsid w:val="00832D04"/>
    <w:rsid w:val="00833D0D"/>
    <w:rsid w:val="008364B5"/>
    <w:rsid w:val="008369C2"/>
    <w:rsid w:val="0084590A"/>
    <w:rsid w:val="008500BC"/>
    <w:rsid w:val="00850150"/>
    <w:rsid w:val="00851879"/>
    <w:rsid w:val="008527D1"/>
    <w:rsid w:val="00853154"/>
    <w:rsid w:val="00855442"/>
    <w:rsid w:val="00856447"/>
    <w:rsid w:val="0086009A"/>
    <w:rsid w:val="008600D1"/>
    <w:rsid w:val="00860AB5"/>
    <w:rsid w:val="0086186B"/>
    <w:rsid w:val="00861EA9"/>
    <w:rsid w:val="00863252"/>
    <w:rsid w:val="008643F2"/>
    <w:rsid w:val="00864969"/>
    <w:rsid w:val="00867792"/>
    <w:rsid w:val="008709FA"/>
    <w:rsid w:val="00870B78"/>
    <w:rsid w:val="0087375D"/>
    <w:rsid w:val="00874C9C"/>
    <w:rsid w:val="008762B1"/>
    <w:rsid w:val="00877DAA"/>
    <w:rsid w:val="00880E31"/>
    <w:rsid w:val="00881772"/>
    <w:rsid w:val="0088226B"/>
    <w:rsid w:val="00882277"/>
    <w:rsid w:val="00883F66"/>
    <w:rsid w:val="00883F93"/>
    <w:rsid w:val="0088486E"/>
    <w:rsid w:val="008901D0"/>
    <w:rsid w:val="0089259D"/>
    <w:rsid w:val="00894C16"/>
    <w:rsid w:val="008952B3"/>
    <w:rsid w:val="00895ECF"/>
    <w:rsid w:val="008A0A16"/>
    <w:rsid w:val="008A3E6E"/>
    <w:rsid w:val="008A45F6"/>
    <w:rsid w:val="008A563E"/>
    <w:rsid w:val="008A5717"/>
    <w:rsid w:val="008A6F42"/>
    <w:rsid w:val="008B72C5"/>
    <w:rsid w:val="008B7BDF"/>
    <w:rsid w:val="008C1765"/>
    <w:rsid w:val="008C2F0D"/>
    <w:rsid w:val="008C7273"/>
    <w:rsid w:val="008C74BC"/>
    <w:rsid w:val="008D380B"/>
    <w:rsid w:val="008E082A"/>
    <w:rsid w:val="008E12CC"/>
    <w:rsid w:val="008E14B5"/>
    <w:rsid w:val="008E15DE"/>
    <w:rsid w:val="008E511E"/>
    <w:rsid w:val="008E596B"/>
    <w:rsid w:val="008E7B5E"/>
    <w:rsid w:val="008F16CA"/>
    <w:rsid w:val="008F2704"/>
    <w:rsid w:val="008F7B90"/>
    <w:rsid w:val="0090195C"/>
    <w:rsid w:val="00901F42"/>
    <w:rsid w:val="00903ECA"/>
    <w:rsid w:val="00903F0D"/>
    <w:rsid w:val="00905A1A"/>
    <w:rsid w:val="0091051D"/>
    <w:rsid w:val="00910527"/>
    <w:rsid w:val="0091080A"/>
    <w:rsid w:val="009111B7"/>
    <w:rsid w:val="009125F3"/>
    <w:rsid w:val="00914534"/>
    <w:rsid w:val="009148A2"/>
    <w:rsid w:val="00914BA8"/>
    <w:rsid w:val="009173DA"/>
    <w:rsid w:val="009208BF"/>
    <w:rsid w:val="009223BB"/>
    <w:rsid w:val="00922F61"/>
    <w:rsid w:val="0092302D"/>
    <w:rsid w:val="00924792"/>
    <w:rsid w:val="00924CB9"/>
    <w:rsid w:val="0092509F"/>
    <w:rsid w:val="00925926"/>
    <w:rsid w:val="0092669A"/>
    <w:rsid w:val="00934581"/>
    <w:rsid w:val="00936F7D"/>
    <w:rsid w:val="00937E71"/>
    <w:rsid w:val="009421D2"/>
    <w:rsid w:val="00942E9D"/>
    <w:rsid w:val="00944543"/>
    <w:rsid w:val="0095033E"/>
    <w:rsid w:val="00952EB1"/>
    <w:rsid w:val="00957F34"/>
    <w:rsid w:val="0096483D"/>
    <w:rsid w:val="00965E81"/>
    <w:rsid w:val="0096699B"/>
    <w:rsid w:val="009669CA"/>
    <w:rsid w:val="009704D9"/>
    <w:rsid w:val="00970C8C"/>
    <w:rsid w:val="00972EA3"/>
    <w:rsid w:val="00974123"/>
    <w:rsid w:val="0097769A"/>
    <w:rsid w:val="00977C4C"/>
    <w:rsid w:val="00980061"/>
    <w:rsid w:val="009809F2"/>
    <w:rsid w:val="0098164F"/>
    <w:rsid w:val="009831F5"/>
    <w:rsid w:val="009935C2"/>
    <w:rsid w:val="00993B99"/>
    <w:rsid w:val="00994ED7"/>
    <w:rsid w:val="00996CC3"/>
    <w:rsid w:val="009A0CC6"/>
    <w:rsid w:val="009A4054"/>
    <w:rsid w:val="009A522F"/>
    <w:rsid w:val="009A571D"/>
    <w:rsid w:val="009A713E"/>
    <w:rsid w:val="009A750B"/>
    <w:rsid w:val="009B00D3"/>
    <w:rsid w:val="009B0654"/>
    <w:rsid w:val="009B1DA3"/>
    <w:rsid w:val="009B2CEA"/>
    <w:rsid w:val="009C13E9"/>
    <w:rsid w:val="009C2E09"/>
    <w:rsid w:val="009C4351"/>
    <w:rsid w:val="009C5273"/>
    <w:rsid w:val="009C54EF"/>
    <w:rsid w:val="009D0462"/>
    <w:rsid w:val="009D067E"/>
    <w:rsid w:val="009D4343"/>
    <w:rsid w:val="009D6563"/>
    <w:rsid w:val="009E2667"/>
    <w:rsid w:val="009E2789"/>
    <w:rsid w:val="009E37C6"/>
    <w:rsid w:val="009E48A6"/>
    <w:rsid w:val="009E494A"/>
    <w:rsid w:val="009E6026"/>
    <w:rsid w:val="009F0ABC"/>
    <w:rsid w:val="009F50C6"/>
    <w:rsid w:val="009F67B2"/>
    <w:rsid w:val="00A01A6E"/>
    <w:rsid w:val="00A05F46"/>
    <w:rsid w:val="00A100DC"/>
    <w:rsid w:val="00A12574"/>
    <w:rsid w:val="00A15330"/>
    <w:rsid w:val="00A161CB"/>
    <w:rsid w:val="00A16604"/>
    <w:rsid w:val="00A176C8"/>
    <w:rsid w:val="00A25108"/>
    <w:rsid w:val="00A25831"/>
    <w:rsid w:val="00A25F46"/>
    <w:rsid w:val="00A261FE"/>
    <w:rsid w:val="00A32323"/>
    <w:rsid w:val="00A36899"/>
    <w:rsid w:val="00A400B4"/>
    <w:rsid w:val="00A40908"/>
    <w:rsid w:val="00A412B3"/>
    <w:rsid w:val="00A429C9"/>
    <w:rsid w:val="00A430B6"/>
    <w:rsid w:val="00A43499"/>
    <w:rsid w:val="00A438A8"/>
    <w:rsid w:val="00A451C9"/>
    <w:rsid w:val="00A46FF1"/>
    <w:rsid w:val="00A47308"/>
    <w:rsid w:val="00A51E99"/>
    <w:rsid w:val="00A525B0"/>
    <w:rsid w:val="00A546CC"/>
    <w:rsid w:val="00A571E9"/>
    <w:rsid w:val="00A61FCE"/>
    <w:rsid w:val="00A62948"/>
    <w:rsid w:val="00A6427A"/>
    <w:rsid w:val="00A64D3C"/>
    <w:rsid w:val="00A714D1"/>
    <w:rsid w:val="00A720FF"/>
    <w:rsid w:val="00A74AB0"/>
    <w:rsid w:val="00A758FA"/>
    <w:rsid w:val="00A77CFA"/>
    <w:rsid w:val="00A77EBD"/>
    <w:rsid w:val="00A838AE"/>
    <w:rsid w:val="00A85553"/>
    <w:rsid w:val="00A85E42"/>
    <w:rsid w:val="00A9177F"/>
    <w:rsid w:val="00A9190B"/>
    <w:rsid w:val="00A91D4A"/>
    <w:rsid w:val="00A938E9"/>
    <w:rsid w:val="00A94688"/>
    <w:rsid w:val="00A95464"/>
    <w:rsid w:val="00A9676D"/>
    <w:rsid w:val="00A9764F"/>
    <w:rsid w:val="00AA1480"/>
    <w:rsid w:val="00AA3924"/>
    <w:rsid w:val="00AA4770"/>
    <w:rsid w:val="00AA4899"/>
    <w:rsid w:val="00AA5C82"/>
    <w:rsid w:val="00AA5F5A"/>
    <w:rsid w:val="00AB009C"/>
    <w:rsid w:val="00AB0916"/>
    <w:rsid w:val="00AB0A41"/>
    <w:rsid w:val="00AB0F2A"/>
    <w:rsid w:val="00AB1601"/>
    <w:rsid w:val="00AB2FB8"/>
    <w:rsid w:val="00AC1222"/>
    <w:rsid w:val="00AC784E"/>
    <w:rsid w:val="00AD0B7B"/>
    <w:rsid w:val="00AD1124"/>
    <w:rsid w:val="00AD1EE0"/>
    <w:rsid w:val="00AD4769"/>
    <w:rsid w:val="00AD4EC8"/>
    <w:rsid w:val="00AD591A"/>
    <w:rsid w:val="00AD7058"/>
    <w:rsid w:val="00AE0875"/>
    <w:rsid w:val="00AE3C7A"/>
    <w:rsid w:val="00AE453D"/>
    <w:rsid w:val="00AF454F"/>
    <w:rsid w:val="00AF60F1"/>
    <w:rsid w:val="00AF68AA"/>
    <w:rsid w:val="00B007ED"/>
    <w:rsid w:val="00B00E89"/>
    <w:rsid w:val="00B0198B"/>
    <w:rsid w:val="00B01B59"/>
    <w:rsid w:val="00B01FCB"/>
    <w:rsid w:val="00B037B3"/>
    <w:rsid w:val="00B0450C"/>
    <w:rsid w:val="00B079DC"/>
    <w:rsid w:val="00B07D5A"/>
    <w:rsid w:val="00B102EC"/>
    <w:rsid w:val="00B103A2"/>
    <w:rsid w:val="00B11566"/>
    <w:rsid w:val="00B12198"/>
    <w:rsid w:val="00B12F57"/>
    <w:rsid w:val="00B13DB9"/>
    <w:rsid w:val="00B15775"/>
    <w:rsid w:val="00B157F1"/>
    <w:rsid w:val="00B16D3F"/>
    <w:rsid w:val="00B17BA1"/>
    <w:rsid w:val="00B2225B"/>
    <w:rsid w:val="00B22BD2"/>
    <w:rsid w:val="00B241F9"/>
    <w:rsid w:val="00B267FE"/>
    <w:rsid w:val="00B32369"/>
    <w:rsid w:val="00B32D38"/>
    <w:rsid w:val="00B34C18"/>
    <w:rsid w:val="00B34E99"/>
    <w:rsid w:val="00B35677"/>
    <w:rsid w:val="00B3654F"/>
    <w:rsid w:val="00B36E62"/>
    <w:rsid w:val="00B3715F"/>
    <w:rsid w:val="00B4252D"/>
    <w:rsid w:val="00B43DC6"/>
    <w:rsid w:val="00B46210"/>
    <w:rsid w:val="00B468AA"/>
    <w:rsid w:val="00B47F8C"/>
    <w:rsid w:val="00B54DC4"/>
    <w:rsid w:val="00B563B5"/>
    <w:rsid w:val="00B6138F"/>
    <w:rsid w:val="00B62382"/>
    <w:rsid w:val="00B6531C"/>
    <w:rsid w:val="00B654FE"/>
    <w:rsid w:val="00B65C75"/>
    <w:rsid w:val="00B66389"/>
    <w:rsid w:val="00B66794"/>
    <w:rsid w:val="00B728DC"/>
    <w:rsid w:val="00B744C3"/>
    <w:rsid w:val="00B7572D"/>
    <w:rsid w:val="00B76935"/>
    <w:rsid w:val="00B77168"/>
    <w:rsid w:val="00B80849"/>
    <w:rsid w:val="00B81193"/>
    <w:rsid w:val="00B82F74"/>
    <w:rsid w:val="00B8344F"/>
    <w:rsid w:val="00B835A3"/>
    <w:rsid w:val="00B846C1"/>
    <w:rsid w:val="00B8654D"/>
    <w:rsid w:val="00B9127F"/>
    <w:rsid w:val="00B975E9"/>
    <w:rsid w:val="00B97FA5"/>
    <w:rsid w:val="00BA304B"/>
    <w:rsid w:val="00BA49B8"/>
    <w:rsid w:val="00BA4EF0"/>
    <w:rsid w:val="00BA57E6"/>
    <w:rsid w:val="00BA5E6D"/>
    <w:rsid w:val="00BB06D1"/>
    <w:rsid w:val="00BB2536"/>
    <w:rsid w:val="00BB265A"/>
    <w:rsid w:val="00BB30F5"/>
    <w:rsid w:val="00BB3421"/>
    <w:rsid w:val="00BB37C2"/>
    <w:rsid w:val="00BB3805"/>
    <w:rsid w:val="00BB45AA"/>
    <w:rsid w:val="00BB4B1B"/>
    <w:rsid w:val="00BB4CCA"/>
    <w:rsid w:val="00BB6882"/>
    <w:rsid w:val="00BB7711"/>
    <w:rsid w:val="00BC0559"/>
    <w:rsid w:val="00BC21C4"/>
    <w:rsid w:val="00BC321B"/>
    <w:rsid w:val="00BC4819"/>
    <w:rsid w:val="00BC4ECD"/>
    <w:rsid w:val="00BC5870"/>
    <w:rsid w:val="00BC6A8C"/>
    <w:rsid w:val="00BC7F97"/>
    <w:rsid w:val="00BD141F"/>
    <w:rsid w:val="00BD4BAE"/>
    <w:rsid w:val="00BD5893"/>
    <w:rsid w:val="00BD6C92"/>
    <w:rsid w:val="00BE1DD6"/>
    <w:rsid w:val="00BE7E36"/>
    <w:rsid w:val="00BF0E62"/>
    <w:rsid w:val="00BF4424"/>
    <w:rsid w:val="00BF5870"/>
    <w:rsid w:val="00BF7B69"/>
    <w:rsid w:val="00C00E5A"/>
    <w:rsid w:val="00C01271"/>
    <w:rsid w:val="00C01C03"/>
    <w:rsid w:val="00C02B14"/>
    <w:rsid w:val="00C04BB2"/>
    <w:rsid w:val="00C05552"/>
    <w:rsid w:val="00C05AD9"/>
    <w:rsid w:val="00C072EE"/>
    <w:rsid w:val="00C10D39"/>
    <w:rsid w:val="00C139A4"/>
    <w:rsid w:val="00C15C9E"/>
    <w:rsid w:val="00C172B2"/>
    <w:rsid w:val="00C17699"/>
    <w:rsid w:val="00C17ED6"/>
    <w:rsid w:val="00C24160"/>
    <w:rsid w:val="00C25D15"/>
    <w:rsid w:val="00C27931"/>
    <w:rsid w:val="00C30E04"/>
    <w:rsid w:val="00C31190"/>
    <w:rsid w:val="00C315A2"/>
    <w:rsid w:val="00C355F0"/>
    <w:rsid w:val="00C35C1C"/>
    <w:rsid w:val="00C365FA"/>
    <w:rsid w:val="00C3699A"/>
    <w:rsid w:val="00C37C54"/>
    <w:rsid w:val="00C42446"/>
    <w:rsid w:val="00C42BEE"/>
    <w:rsid w:val="00C42F42"/>
    <w:rsid w:val="00C442BA"/>
    <w:rsid w:val="00C446F5"/>
    <w:rsid w:val="00C505D1"/>
    <w:rsid w:val="00C53FF7"/>
    <w:rsid w:val="00C5651D"/>
    <w:rsid w:val="00C56AC0"/>
    <w:rsid w:val="00C61099"/>
    <w:rsid w:val="00C610AA"/>
    <w:rsid w:val="00C63083"/>
    <w:rsid w:val="00C65708"/>
    <w:rsid w:val="00C65E69"/>
    <w:rsid w:val="00C675C9"/>
    <w:rsid w:val="00C734ED"/>
    <w:rsid w:val="00C768E2"/>
    <w:rsid w:val="00C8055B"/>
    <w:rsid w:val="00C809B1"/>
    <w:rsid w:val="00C80E6E"/>
    <w:rsid w:val="00C83F8C"/>
    <w:rsid w:val="00C843C0"/>
    <w:rsid w:val="00C85007"/>
    <w:rsid w:val="00C86959"/>
    <w:rsid w:val="00C8749C"/>
    <w:rsid w:val="00C874EF"/>
    <w:rsid w:val="00C90382"/>
    <w:rsid w:val="00C944C4"/>
    <w:rsid w:val="00C949A9"/>
    <w:rsid w:val="00CA3DCC"/>
    <w:rsid w:val="00CA53E7"/>
    <w:rsid w:val="00CA5D2A"/>
    <w:rsid w:val="00CB0D4E"/>
    <w:rsid w:val="00CB1C4A"/>
    <w:rsid w:val="00CB25AE"/>
    <w:rsid w:val="00CB4A01"/>
    <w:rsid w:val="00CB5A73"/>
    <w:rsid w:val="00CB6CF9"/>
    <w:rsid w:val="00CB75B7"/>
    <w:rsid w:val="00CC0C1B"/>
    <w:rsid w:val="00CC0D56"/>
    <w:rsid w:val="00CC2E4F"/>
    <w:rsid w:val="00CC4753"/>
    <w:rsid w:val="00CC59BF"/>
    <w:rsid w:val="00CC6F49"/>
    <w:rsid w:val="00CC7269"/>
    <w:rsid w:val="00CD213C"/>
    <w:rsid w:val="00CD2720"/>
    <w:rsid w:val="00CD27EE"/>
    <w:rsid w:val="00CD7A7E"/>
    <w:rsid w:val="00CE3B83"/>
    <w:rsid w:val="00CE3C5F"/>
    <w:rsid w:val="00CE3CE9"/>
    <w:rsid w:val="00CE45DB"/>
    <w:rsid w:val="00CE4979"/>
    <w:rsid w:val="00CE7FCB"/>
    <w:rsid w:val="00CF1195"/>
    <w:rsid w:val="00CF181A"/>
    <w:rsid w:val="00CF1A4C"/>
    <w:rsid w:val="00CF450F"/>
    <w:rsid w:val="00CF5CA3"/>
    <w:rsid w:val="00D01E70"/>
    <w:rsid w:val="00D02613"/>
    <w:rsid w:val="00D053B6"/>
    <w:rsid w:val="00D07251"/>
    <w:rsid w:val="00D12FDA"/>
    <w:rsid w:val="00D13C3C"/>
    <w:rsid w:val="00D15881"/>
    <w:rsid w:val="00D160BC"/>
    <w:rsid w:val="00D175B7"/>
    <w:rsid w:val="00D17A4D"/>
    <w:rsid w:val="00D17FC1"/>
    <w:rsid w:val="00D2014F"/>
    <w:rsid w:val="00D201A9"/>
    <w:rsid w:val="00D208D2"/>
    <w:rsid w:val="00D20AC5"/>
    <w:rsid w:val="00D22A5F"/>
    <w:rsid w:val="00D23B89"/>
    <w:rsid w:val="00D23D74"/>
    <w:rsid w:val="00D23F02"/>
    <w:rsid w:val="00D25131"/>
    <w:rsid w:val="00D27835"/>
    <w:rsid w:val="00D31C99"/>
    <w:rsid w:val="00D32701"/>
    <w:rsid w:val="00D34242"/>
    <w:rsid w:val="00D34A95"/>
    <w:rsid w:val="00D34D8F"/>
    <w:rsid w:val="00D34E58"/>
    <w:rsid w:val="00D34EA2"/>
    <w:rsid w:val="00D35454"/>
    <w:rsid w:val="00D3687C"/>
    <w:rsid w:val="00D40FDB"/>
    <w:rsid w:val="00D41556"/>
    <w:rsid w:val="00D436CE"/>
    <w:rsid w:val="00D477C4"/>
    <w:rsid w:val="00D52D65"/>
    <w:rsid w:val="00D55B67"/>
    <w:rsid w:val="00D60F04"/>
    <w:rsid w:val="00D63337"/>
    <w:rsid w:val="00D63A97"/>
    <w:rsid w:val="00D65A84"/>
    <w:rsid w:val="00D669A8"/>
    <w:rsid w:val="00D67005"/>
    <w:rsid w:val="00D67C59"/>
    <w:rsid w:val="00D7084B"/>
    <w:rsid w:val="00D73BD7"/>
    <w:rsid w:val="00D74646"/>
    <w:rsid w:val="00D762F9"/>
    <w:rsid w:val="00D778C5"/>
    <w:rsid w:val="00D81E5A"/>
    <w:rsid w:val="00D83029"/>
    <w:rsid w:val="00D85A79"/>
    <w:rsid w:val="00D873A3"/>
    <w:rsid w:val="00D935F9"/>
    <w:rsid w:val="00D9370A"/>
    <w:rsid w:val="00D93C0D"/>
    <w:rsid w:val="00D949A0"/>
    <w:rsid w:val="00D96195"/>
    <w:rsid w:val="00DA520C"/>
    <w:rsid w:val="00DA5950"/>
    <w:rsid w:val="00DA6746"/>
    <w:rsid w:val="00DB16EF"/>
    <w:rsid w:val="00DB34FF"/>
    <w:rsid w:val="00DB574A"/>
    <w:rsid w:val="00DB5A36"/>
    <w:rsid w:val="00DB5FA5"/>
    <w:rsid w:val="00DC0891"/>
    <w:rsid w:val="00DC094B"/>
    <w:rsid w:val="00DC2A82"/>
    <w:rsid w:val="00DC3524"/>
    <w:rsid w:val="00DC35C5"/>
    <w:rsid w:val="00DC4E42"/>
    <w:rsid w:val="00DC6A1F"/>
    <w:rsid w:val="00DC762B"/>
    <w:rsid w:val="00DD1A5A"/>
    <w:rsid w:val="00DD2F29"/>
    <w:rsid w:val="00DD3A2E"/>
    <w:rsid w:val="00DD4216"/>
    <w:rsid w:val="00DD59E8"/>
    <w:rsid w:val="00DE1CF3"/>
    <w:rsid w:val="00DE24CF"/>
    <w:rsid w:val="00DE424B"/>
    <w:rsid w:val="00DE687A"/>
    <w:rsid w:val="00DF346C"/>
    <w:rsid w:val="00DF49A2"/>
    <w:rsid w:val="00DF6E54"/>
    <w:rsid w:val="00DF74EB"/>
    <w:rsid w:val="00DF7841"/>
    <w:rsid w:val="00E017EB"/>
    <w:rsid w:val="00E02456"/>
    <w:rsid w:val="00E02659"/>
    <w:rsid w:val="00E028BF"/>
    <w:rsid w:val="00E04AE1"/>
    <w:rsid w:val="00E13D62"/>
    <w:rsid w:val="00E15CA3"/>
    <w:rsid w:val="00E2054D"/>
    <w:rsid w:val="00E20664"/>
    <w:rsid w:val="00E22215"/>
    <w:rsid w:val="00E23184"/>
    <w:rsid w:val="00E23303"/>
    <w:rsid w:val="00E24118"/>
    <w:rsid w:val="00E26061"/>
    <w:rsid w:val="00E2689F"/>
    <w:rsid w:val="00E27E6C"/>
    <w:rsid w:val="00E309CE"/>
    <w:rsid w:val="00E30C20"/>
    <w:rsid w:val="00E30F41"/>
    <w:rsid w:val="00E33696"/>
    <w:rsid w:val="00E33B27"/>
    <w:rsid w:val="00E340A5"/>
    <w:rsid w:val="00E341A8"/>
    <w:rsid w:val="00E35122"/>
    <w:rsid w:val="00E37CCD"/>
    <w:rsid w:val="00E405B0"/>
    <w:rsid w:val="00E40B8E"/>
    <w:rsid w:val="00E418DE"/>
    <w:rsid w:val="00E42748"/>
    <w:rsid w:val="00E43427"/>
    <w:rsid w:val="00E44145"/>
    <w:rsid w:val="00E445F1"/>
    <w:rsid w:val="00E464B9"/>
    <w:rsid w:val="00E47003"/>
    <w:rsid w:val="00E4732E"/>
    <w:rsid w:val="00E500E1"/>
    <w:rsid w:val="00E50B31"/>
    <w:rsid w:val="00E531A1"/>
    <w:rsid w:val="00E53465"/>
    <w:rsid w:val="00E53505"/>
    <w:rsid w:val="00E54FF4"/>
    <w:rsid w:val="00E55C89"/>
    <w:rsid w:val="00E57173"/>
    <w:rsid w:val="00E60152"/>
    <w:rsid w:val="00E61D8E"/>
    <w:rsid w:val="00E65A36"/>
    <w:rsid w:val="00E65AF0"/>
    <w:rsid w:val="00E66027"/>
    <w:rsid w:val="00E720AF"/>
    <w:rsid w:val="00E72268"/>
    <w:rsid w:val="00E7436C"/>
    <w:rsid w:val="00E75F39"/>
    <w:rsid w:val="00E76C30"/>
    <w:rsid w:val="00E77B07"/>
    <w:rsid w:val="00E80F81"/>
    <w:rsid w:val="00E8409A"/>
    <w:rsid w:val="00E850DC"/>
    <w:rsid w:val="00E8527A"/>
    <w:rsid w:val="00E862C4"/>
    <w:rsid w:val="00E86743"/>
    <w:rsid w:val="00E86C06"/>
    <w:rsid w:val="00E870AC"/>
    <w:rsid w:val="00E90FF5"/>
    <w:rsid w:val="00E9203C"/>
    <w:rsid w:val="00E94072"/>
    <w:rsid w:val="00E9561E"/>
    <w:rsid w:val="00E959AE"/>
    <w:rsid w:val="00EA12AF"/>
    <w:rsid w:val="00EA2678"/>
    <w:rsid w:val="00EA2FED"/>
    <w:rsid w:val="00EA4BF3"/>
    <w:rsid w:val="00EA7D11"/>
    <w:rsid w:val="00EB4F7F"/>
    <w:rsid w:val="00EB527B"/>
    <w:rsid w:val="00EB549D"/>
    <w:rsid w:val="00EB6203"/>
    <w:rsid w:val="00EC0230"/>
    <w:rsid w:val="00EC0C07"/>
    <w:rsid w:val="00EC1C29"/>
    <w:rsid w:val="00EC70BB"/>
    <w:rsid w:val="00ED0155"/>
    <w:rsid w:val="00ED08BC"/>
    <w:rsid w:val="00ED10E1"/>
    <w:rsid w:val="00ED42D1"/>
    <w:rsid w:val="00ED43A7"/>
    <w:rsid w:val="00EE017C"/>
    <w:rsid w:val="00EE25B4"/>
    <w:rsid w:val="00EE2EDA"/>
    <w:rsid w:val="00EE79F1"/>
    <w:rsid w:val="00EF4653"/>
    <w:rsid w:val="00EF4A9E"/>
    <w:rsid w:val="00EF7045"/>
    <w:rsid w:val="00F04290"/>
    <w:rsid w:val="00F06A4F"/>
    <w:rsid w:val="00F07EB8"/>
    <w:rsid w:val="00F105AA"/>
    <w:rsid w:val="00F14636"/>
    <w:rsid w:val="00F14C1A"/>
    <w:rsid w:val="00F202E7"/>
    <w:rsid w:val="00F21916"/>
    <w:rsid w:val="00F2301D"/>
    <w:rsid w:val="00F23326"/>
    <w:rsid w:val="00F2356D"/>
    <w:rsid w:val="00F23F8E"/>
    <w:rsid w:val="00F241FE"/>
    <w:rsid w:val="00F248EC"/>
    <w:rsid w:val="00F26D2C"/>
    <w:rsid w:val="00F2771B"/>
    <w:rsid w:val="00F3070B"/>
    <w:rsid w:val="00F30BB3"/>
    <w:rsid w:val="00F30E67"/>
    <w:rsid w:val="00F3208A"/>
    <w:rsid w:val="00F32624"/>
    <w:rsid w:val="00F34444"/>
    <w:rsid w:val="00F349D4"/>
    <w:rsid w:val="00F36240"/>
    <w:rsid w:val="00F362C6"/>
    <w:rsid w:val="00F4009A"/>
    <w:rsid w:val="00F40A12"/>
    <w:rsid w:val="00F41E80"/>
    <w:rsid w:val="00F429A5"/>
    <w:rsid w:val="00F42CCD"/>
    <w:rsid w:val="00F453B2"/>
    <w:rsid w:val="00F466E2"/>
    <w:rsid w:val="00F47136"/>
    <w:rsid w:val="00F50B17"/>
    <w:rsid w:val="00F51163"/>
    <w:rsid w:val="00F53EE7"/>
    <w:rsid w:val="00F54782"/>
    <w:rsid w:val="00F5548D"/>
    <w:rsid w:val="00F556CA"/>
    <w:rsid w:val="00F577B5"/>
    <w:rsid w:val="00F5796F"/>
    <w:rsid w:val="00F60212"/>
    <w:rsid w:val="00F61A54"/>
    <w:rsid w:val="00F63BD1"/>
    <w:rsid w:val="00F64139"/>
    <w:rsid w:val="00F660F5"/>
    <w:rsid w:val="00F66E85"/>
    <w:rsid w:val="00F66F7C"/>
    <w:rsid w:val="00F67461"/>
    <w:rsid w:val="00F73A6A"/>
    <w:rsid w:val="00F7418A"/>
    <w:rsid w:val="00F74E66"/>
    <w:rsid w:val="00F76AF6"/>
    <w:rsid w:val="00F77A15"/>
    <w:rsid w:val="00F8309A"/>
    <w:rsid w:val="00F84122"/>
    <w:rsid w:val="00F8694E"/>
    <w:rsid w:val="00F9087C"/>
    <w:rsid w:val="00F92EA6"/>
    <w:rsid w:val="00F936D7"/>
    <w:rsid w:val="00F95CF8"/>
    <w:rsid w:val="00F96005"/>
    <w:rsid w:val="00FA1FE6"/>
    <w:rsid w:val="00FA2A3B"/>
    <w:rsid w:val="00FA3A26"/>
    <w:rsid w:val="00FA3E63"/>
    <w:rsid w:val="00FA50D7"/>
    <w:rsid w:val="00FB2A7C"/>
    <w:rsid w:val="00FB3E14"/>
    <w:rsid w:val="00FC1462"/>
    <w:rsid w:val="00FC1E0B"/>
    <w:rsid w:val="00FC45C1"/>
    <w:rsid w:val="00FC71E8"/>
    <w:rsid w:val="00FD3EE4"/>
    <w:rsid w:val="00FD4B93"/>
    <w:rsid w:val="00FD5633"/>
    <w:rsid w:val="00FE030F"/>
    <w:rsid w:val="00FE099E"/>
    <w:rsid w:val="00FE0CE6"/>
    <w:rsid w:val="00FE0E11"/>
    <w:rsid w:val="00FE66E4"/>
    <w:rsid w:val="00FE7B61"/>
    <w:rsid w:val="00FF0D1E"/>
    <w:rsid w:val="00FF1006"/>
    <w:rsid w:val="00FF200E"/>
    <w:rsid w:val="00FF2756"/>
    <w:rsid w:val="00FF3AEB"/>
    <w:rsid w:val="00FF4BE9"/>
    <w:rsid w:val="00FF67F5"/>
    <w:rsid w:val="00FF75C1"/>
    <w:rsid w:val="00FF7F93"/>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PH" w:eastAsia="en-PH"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5B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25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Resume Title"/>
    <w:basedOn w:val="Normal"/>
    <w:link w:val="ListParagraphChar"/>
    <w:uiPriority w:val="34"/>
    <w:qFormat/>
    <w:rsid w:val="00EE25B4"/>
    <w:pPr>
      <w:ind w:left="720"/>
      <w:contextualSpacing/>
    </w:pPr>
  </w:style>
  <w:style w:type="paragraph" w:styleId="NormalWeb">
    <w:name w:val="Normal (Web)"/>
    <w:basedOn w:val="Normal"/>
    <w:uiPriority w:val="99"/>
    <w:unhideWhenUsed/>
    <w:rsid w:val="00780A21"/>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780A21"/>
  </w:style>
  <w:style w:type="paragraph" w:styleId="Header">
    <w:name w:val="header"/>
    <w:basedOn w:val="Normal"/>
    <w:link w:val="HeaderChar"/>
    <w:uiPriority w:val="99"/>
    <w:unhideWhenUsed/>
    <w:rsid w:val="00EF4A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A9E"/>
  </w:style>
  <w:style w:type="paragraph" w:styleId="Footer">
    <w:name w:val="footer"/>
    <w:basedOn w:val="Normal"/>
    <w:link w:val="FooterChar"/>
    <w:uiPriority w:val="99"/>
    <w:unhideWhenUsed/>
    <w:rsid w:val="00EF4A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A9E"/>
  </w:style>
  <w:style w:type="paragraph" w:styleId="BalloonText">
    <w:name w:val="Balloon Text"/>
    <w:basedOn w:val="Normal"/>
    <w:link w:val="BalloonTextChar"/>
    <w:uiPriority w:val="99"/>
    <w:semiHidden/>
    <w:unhideWhenUsed/>
    <w:rsid w:val="00E13D6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13D62"/>
    <w:rPr>
      <w:rFonts w:ascii="Tahoma" w:hAnsi="Tahoma" w:cs="Tahoma"/>
      <w:sz w:val="16"/>
      <w:szCs w:val="16"/>
      <w:lang w:val="en-US" w:eastAsia="en-US"/>
    </w:rPr>
  </w:style>
  <w:style w:type="paragraph" w:styleId="NoSpacing">
    <w:name w:val="No Spacing"/>
    <w:uiPriority w:val="1"/>
    <w:qFormat/>
    <w:rsid w:val="00035B9A"/>
    <w:rPr>
      <w:sz w:val="22"/>
      <w:szCs w:val="22"/>
      <w:lang w:val="en-US" w:eastAsia="en-US"/>
    </w:rPr>
  </w:style>
  <w:style w:type="numbering" w:customStyle="1" w:styleId="Style5">
    <w:name w:val="Style5"/>
    <w:uiPriority w:val="99"/>
    <w:rsid w:val="00245C54"/>
    <w:pPr>
      <w:numPr>
        <w:numId w:val="1"/>
      </w:numPr>
    </w:pPr>
  </w:style>
  <w:style w:type="character" w:customStyle="1" w:styleId="ListParagraphChar">
    <w:name w:val="List Paragraph Char"/>
    <w:aliases w:val="Resume Title Char"/>
    <w:link w:val="ListParagraph"/>
    <w:uiPriority w:val="34"/>
    <w:locked/>
    <w:rsid w:val="00A261FE"/>
    <w:rPr>
      <w:sz w:val="22"/>
      <w:szCs w:val="22"/>
      <w:lang w:val="en-US" w:eastAsia="en-US"/>
    </w:rPr>
  </w:style>
  <w:style w:type="character" w:styleId="CommentReference">
    <w:name w:val="annotation reference"/>
    <w:basedOn w:val="DefaultParagraphFont"/>
    <w:uiPriority w:val="99"/>
    <w:semiHidden/>
    <w:unhideWhenUsed/>
    <w:rsid w:val="0062519A"/>
    <w:rPr>
      <w:sz w:val="16"/>
      <w:szCs w:val="16"/>
    </w:rPr>
  </w:style>
  <w:style w:type="paragraph" w:styleId="CommentText">
    <w:name w:val="annotation text"/>
    <w:basedOn w:val="Normal"/>
    <w:link w:val="CommentTextChar"/>
    <w:uiPriority w:val="99"/>
    <w:semiHidden/>
    <w:unhideWhenUsed/>
    <w:rsid w:val="0062519A"/>
    <w:pPr>
      <w:spacing w:line="240" w:lineRule="auto"/>
    </w:pPr>
    <w:rPr>
      <w:sz w:val="20"/>
      <w:szCs w:val="20"/>
    </w:rPr>
  </w:style>
  <w:style w:type="character" w:customStyle="1" w:styleId="CommentTextChar">
    <w:name w:val="Comment Text Char"/>
    <w:basedOn w:val="DefaultParagraphFont"/>
    <w:link w:val="CommentText"/>
    <w:uiPriority w:val="99"/>
    <w:semiHidden/>
    <w:rsid w:val="0062519A"/>
    <w:rPr>
      <w:lang w:val="en-US" w:eastAsia="en-US"/>
    </w:rPr>
  </w:style>
  <w:style w:type="paragraph" w:styleId="CommentSubject">
    <w:name w:val="annotation subject"/>
    <w:basedOn w:val="CommentText"/>
    <w:next w:val="CommentText"/>
    <w:link w:val="CommentSubjectChar"/>
    <w:uiPriority w:val="99"/>
    <w:semiHidden/>
    <w:unhideWhenUsed/>
    <w:rsid w:val="0062519A"/>
    <w:rPr>
      <w:b/>
      <w:bCs/>
    </w:rPr>
  </w:style>
  <w:style w:type="character" w:customStyle="1" w:styleId="CommentSubjectChar">
    <w:name w:val="Comment Subject Char"/>
    <w:basedOn w:val="CommentTextChar"/>
    <w:link w:val="CommentSubject"/>
    <w:uiPriority w:val="99"/>
    <w:semiHidden/>
    <w:rsid w:val="0062519A"/>
    <w:rPr>
      <w:b/>
      <w:bCs/>
      <w:lang w:val="en-US" w:eastAsia="en-US"/>
    </w:rPr>
  </w:style>
</w:styles>
</file>

<file path=word/webSettings.xml><?xml version="1.0" encoding="utf-8"?>
<w:webSettings xmlns:r="http://schemas.openxmlformats.org/officeDocument/2006/relationships" xmlns:w="http://schemas.openxmlformats.org/wordprocessingml/2006/main">
  <w:divs>
    <w:div w:id="5447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3CB85-DA81-4B27-BA6E-951934CA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18</Pages>
  <Words>5075</Words>
  <Characters>28933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Status of Implementation of Prior Years' Audit Recommendations</vt:lpstr>
    </vt:vector>
  </TitlesOfParts>
  <Company>Hewlett-Packard Company</Company>
  <LinksUpToDate>false</LinksUpToDate>
  <CharactersWithSpaces>33941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Implementation of Prior Years' Audit Recommendations</dc:title>
  <dc:creator>COA-National Tobacco Administration</dc:creator>
  <cp:lastModifiedBy>linda.vegafria</cp:lastModifiedBy>
  <cp:revision>176</cp:revision>
  <cp:lastPrinted>2018-06-26T09:35:00Z</cp:lastPrinted>
  <dcterms:created xsi:type="dcterms:W3CDTF">2018-03-19T06:43:00Z</dcterms:created>
  <dcterms:modified xsi:type="dcterms:W3CDTF">2018-06-27T03:19:00Z</dcterms:modified>
</cp:coreProperties>
</file>